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968CD" w14:textId="77777777" w:rsidR="008F1382" w:rsidRDefault="008F1382" w:rsidP="003A5BFA">
      <w:pPr>
        <w:spacing w:after="0" w:line="240" w:lineRule="auto"/>
        <w:jc w:val="center"/>
        <w:rPr>
          <w:rFonts w:ascii="Times New Roman" w:hAnsi="Times New Roman"/>
          <w:b/>
          <w:sz w:val="24"/>
          <w:szCs w:val="24"/>
        </w:rPr>
      </w:pPr>
    </w:p>
    <w:p w14:paraId="1864D6AA" w14:textId="77777777" w:rsidR="008F1382" w:rsidRDefault="008F1382" w:rsidP="003A5BFA">
      <w:pPr>
        <w:spacing w:after="0" w:line="240" w:lineRule="auto"/>
        <w:jc w:val="center"/>
        <w:rPr>
          <w:rFonts w:ascii="Times New Roman" w:hAnsi="Times New Roman"/>
          <w:b/>
          <w:sz w:val="24"/>
          <w:szCs w:val="24"/>
        </w:rPr>
      </w:pPr>
    </w:p>
    <w:p w14:paraId="21F6AD59" w14:textId="6A4CDA9B" w:rsidR="0018491B" w:rsidRPr="00D51808" w:rsidRDefault="008F1382" w:rsidP="003A5BFA">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216B6937" wp14:editId="57F1C0C3">
            <wp:extent cx="6340475" cy="9403850"/>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лист (закупка № 16).jpg"/>
                    <pic:cNvPicPr/>
                  </pic:nvPicPr>
                  <pic:blipFill>
                    <a:blip r:embed="rId8">
                      <a:extLst>
                        <a:ext uri="{28A0092B-C50C-407E-A947-70E740481C1C}">
                          <a14:useLocalDpi xmlns:a14="http://schemas.microsoft.com/office/drawing/2010/main" val="0"/>
                        </a:ext>
                      </a:extLst>
                    </a:blip>
                    <a:stretch>
                      <a:fillRect/>
                    </a:stretch>
                  </pic:blipFill>
                  <pic:spPr>
                    <a:xfrm>
                      <a:off x="0" y="0"/>
                      <a:ext cx="6353110" cy="9422589"/>
                    </a:xfrm>
                    <a:prstGeom prst="rect">
                      <a:avLst/>
                    </a:prstGeom>
                  </pic:spPr>
                </pic:pic>
              </a:graphicData>
            </a:graphic>
          </wp:inline>
        </w:drawing>
      </w:r>
      <w:r w:rsidR="0018491B" w:rsidRPr="00D51808">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14:paraId="0F64F71E" w14:textId="77777777" w:rsidR="00DD07A3" w:rsidRPr="00D51808" w:rsidRDefault="009D0C63" w:rsidP="00DD07A3">
          <w:pPr>
            <w:pStyle w:val="a9"/>
            <w:rPr>
              <w:color w:val="auto"/>
            </w:rPr>
          </w:pPr>
          <w:r w:rsidRPr="00D51808">
            <w:rPr>
              <w:rFonts w:ascii="Times New Roman" w:hAnsi="Times New Roman"/>
              <w:color w:val="auto"/>
            </w:rPr>
            <w:t>ОГЛАВЛЕНИЕ</w:t>
          </w:r>
        </w:p>
        <w:p w14:paraId="2F68EDD3" w14:textId="77777777" w:rsidR="00DD07A3" w:rsidRPr="00D51808" w:rsidRDefault="00DD07A3" w:rsidP="00DD07A3">
          <w:pPr>
            <w:rPr>
              <w:color w:val="00B050"/>
            </w:rPr>
          </w:pPr>
        </w:p>
        <w:p w14:paraId="67788CC5" w14:textId="77777777" w:rsidR="00DD07A3" w:rsidRPr="00D51808" w:rsidRDefault="001024B4" w:rsidP="00DD07A3">
          <w:pPr>
            <w:pStyle w:val="21"/>
            <w:rPr>
              <w:rStyle w:val="a8"/>
              <w:rFonts w:ascii="Times New Roman" w:hAnsi="Times New Roman"/>
              <w:lang w:val="ru-RU"/>
            </w:rPr>
          </w:pPr>
          <w:r w:rsidRPr="00D51808">
            <w:rPr>
              <w:rStyle w:val="a8"/>
              <w:color w:val="00B050"/>
            </w:rPr>
            <w:fldChar w:fldCharType="begin"/>
          </w:r>
          <w:r w:rsidR="00DD07A3" w:rsidRPr="00D51808">
            <w:rPr>
              <w:rStyle w:val="a8"/>
              <w:color w:val="00B050"/>
            </w:rPr>
            <w:instrText xml:space="preserve"> TOC \o "1-3" \h \z \u </w:instrText>
          </w:r>
          <w:r w:rsidRPr="00D51808">
            <w:rPr>
              <w:rStyle w:val="a8"/>
              <w:color w:val="00B050"/>
            </w:rPr>
            <w:fldChar w:fldCharType="separate"/>
          </w:r>
          <w:hyperlink w:anchor="_Toc472069727" w:history="1">
            <w:r w:rsidR="00DD07A3" w:rsidRPr="00D51808">
              <w:rPr>
                <w:rStyle w:val="a8"/>
                <w:rFonts w:ascii="Times New Roman" w:hAnsi="Times New Roman"/>
              </w:rPr>
              <w:t xml:space="preserve">І. </w:t>
            </w:r>
            <w:r w:rsidR="00DD07A3" w:rsidRPr="00D51808">
              <w:rPr>
                <w:color w:val="000000"/>
              </w:rPr>
              <w:t>ИЗВЕЩЕНИЕ О ПРОВЕДЕНИИ ЗАПРОСА ПРЕДЛОЖЕНИЙ</w:t>
            </w:r>
            <w:r w:rsidR="00DD07A3" w:rsidRPr="00D51808">
              <w:rPr>
                <w:rStyle w:val="a8"/>
                <w:rFonts w:ascii="Times New Roman" w:hAnsi="Times New Roman"/>
                <w:webHidden/>
              </w:rPr>
              <w:tab/>
            </w:r>
            <w:r w:rsidR="00717C7C" w:rsidRPr="00D51808">
              <w:rPr>
                <w:rStyle w:val="a8"/>
                <w:rFonts w:ascii="Times New Roman" w:hAnsi="Times New Roman"/>
                <w:webHidden/>
                <w:lang w:val="ru-RU"/>
              </w:rPr>
              <w:t>3</w:t>
            </w:r>
          </w:hyperlink>
        </w:p>
        <w:p w14:paraId="16BD4898" w14:textId="77777777" w:rsidR="00DD07A3" w:rsidRPr="00D51808" w:rsidRDefault="00DD07A3" w:rsidP="00DD07A3">
          <w:pPr>
            <w:pStyle w:val="21"/>
          </w:pPr>
        </w:p>
        <w:p w14:paraId="7696BFB0" w14:textId="77777777" w:rsidR="00DD07A3" w:rsidRPr="00D51808" w:rsidRDefault="00DD07A3" w:rsidP="00DD07A3">
          <w:pPr>
            <w:pStyle w:val="21"/>
            <w:rPr>
              <w:lang w:val="ru-RU"/>
            </w:rPr>
          </w:pPr>
          <w:r w:rsidRPr="00D51808">
            <w:t>II</w:t>
          </w:r>
          <w:r w:rsidRPr="00D51808">
            <w:rPr>
              <w:lang w:val="ru-RU"/>
            </w:rPr>
            <w:t>. ФОРМА ЗАЯВКИ НА УЧАСТИЕ В ЗАПРОСЕ ПРЕДЛОЖЕНИЙ</w:t>
          </w:r>
          <w:r w:rsidRPr="00D51808">
            <w:rPr>
              <w:webHidden/>
              <w:lang w:val="ru-RU"/>
            </w:rPr>
            <w:tab/>
            <w:t>5</w:t>
          </w:r>
        </w:p>
        <w:p w14:paraId="1044C64A" w14:textId="77777777" w:rsidR="00DD07A3" w:rsidRPr="00D51808" w:rsidRDefault="00DD07A3" w:rsidP="00DD07A3">
          <w:pPr>
            <w:pStyle w:val="21"/>
            <w:rPr>
              <w:lang w:val="ru-RU"/>
            </w:rPr>
          </w:pPr>
        </w:p>
        <w:p w14:paraId="3977C865" w14:textId="77777777" w:rsidR="00DD07A3" w:rsidRPr="00D51808" w:rsidRDefault="00DD07A3" w:rsidP="00DD07A3">
          <w:pPr>
            <w:pStyle w:val="21"/>
            <w:rPr>
              <w:lang w:val="ru-RU"/>
            </w:rPr>
          </w:pPr>
          <w:r w:rsidRPr="00D51808">
            <w:t>III</w:t>
          </w:r>
          <w:r w:rsidRPr="00D51808">
            <w:rPr>
              <w:lang w:val="ru-RU"/>
            </w:rPr>
            <w:t xml:space="preserve">. </w:t>
          </w:r>
          <w:r w:rsidRPr="00D51808">
            <w:rPr>
              <w:bCs/>
              <w:lang w:val="ru-RU"/>
            </w:rPr>
            <w:t xml:space="preserve">ИНСТРУКЦИЯ ПО ЗАПОЛНЕНИЮ ЗАЯВКИ НА УЧАСТИЕ В </w:t>
          </w:r>
          <w:r w:rsidRPr="00D51808">
            <w:rPr>
              <w:lang w:val="ru-RU"/>
            </w:rPr>
            <w:t>ЗАПРОСЕ ПРЕДЛОЖЕНИЙ</w:t>
          </w:r>
          <w:r w:rsidRPr="00D51808">
            <w:rPr>
              <w:webHidden/>
              <w:lang w:val="ru-RU"/>
            </w:rPr>
            <w:tab/>
          </w:r>
          <w:r w:rsidR="00D15241">
            <w:rPr>
              <w:webHidden/>
              <w:lang w:val="ru-RU"/>
            </w:rPr>
            <w:t>9</w:t>
          </w:r>
        </w:p>
        <w:p w14:paraId="434F976B" w14:textId="77777777" w:rsidR="00DD07A3" w:rsidRPr="00D51808" w:rsidRDefault="00DD07A3" w:rsidP="00DD07A3">
          <w:pPr>
            <w:pStyle w:val="21"/>
            <w:rPr>
              <w:lang w:val="ru-RU"/>
            </w:rPr>
          </w:pPr>
        </w:p>
        <w:p w14:paraId="5F70BDB5" w14:textId="77777777" w:rsidR="00DD07A3" w:rsidRDefault="00DD07A3" w:rsidP="00DD07A3">
          <w:pPr>
            <w:pStyle w:val="21"/>
            <w:rPr>
              <w:webHidden/>
              <w:lang w:val="ru-RU"/>
            </w:rPr>
          </w:pPr>
          <w:r w:rsidRPr="00D51808">
            <w:t>IV</w:t>
          </w:r>
          <w:r w:rsidRPr="00D51808">
            <w:rPr>
              <w:lang w:val="ru-RU"/>
            </w:rPr>
            <w:t>. ПОРЯДОК РАССМОТРЕНИЯ ЗАЯВОК НА УЧАСТИЕ В ЗАПРОСЕ ПРЕДЛОЖЕНИЙ</w:t>
          </w:r>
          <w:r w:rsidRPr="00D51808">
            <w:rPr>
              <w:webHidden/>
              <w:lang w:val="ru-RU"/>
            </w:rPr>
            <w:tab/>
          </w:r>
          <w:r w:rsidR="00D15241">
            <w:rPr>
              <w:webHidden/>
              <w:lang w:val="ru-RU"/>
            </w:rPr>
            <w:t>10</w:t>
          </w:r>
        </w:p>
        <w:p w14:paraId="032AC0CB" w14:textId="77777777" w:rsidR="00B45E5B" w:rsidRPr="008C5EA1" w:rsidRDefault="00B45E5B" w:rsidP="00B45E5B"/>
        <w:p w14:paraId="1A32DEC6" w14:textId="77777777" w:rsidR="00B45E5B" w:rsidRPr="008C5EA1" w:rsidRDefault="00B45E5B" w:rsidP="00B45E5B">
          <w:pPr>
            <w:pStyle w:val="21"/>
            <w:ind w:left="0"/>
            <w:rPr>
              <w:webHidden/>
              <w:lang w:val="ru-RU"/>
            </w:rPr>
          </w:pPr>
          <w:r w:rsidRPr="008C5EA1">
            <w:rPr>
              <w:lang w:val="ru-RU"/>
            </w:rPr>
            <w:t xml:space="preserve">    </w:t>
          </w:r>
          <w:r w:rsidRPr="008C5EA1">
            <w:t>V</w:t>
          </w:r>
          <w:r w:rsidRPr="008C5EA1">
            <w:rPr>
              <w:lang w:val="ru-RU"/>
            </w:rPr>
            <w:t xml:space="preserve">. ОБОСНОВАНИЕ НАЧАЛЬНОЙ (МАКСИМАЛЬНОЙ) ЦЕНЫ ДОГОВОРА </w:t>
          </w:r>
          <w:r w:rsidRPr="008C5EA1">
            <w:rPr>
              <w:webHidden/>
              <w:lang w:val="ru-RU"/>
            </w:rPr>
            <w:tab/>
          </w:r>
          <w:r w:rsidR="00A7715F">
            <w:rPr>
              <w:webHidden/>
              <w:lang w:val="ru-RU"/>
            </w:rPr>
            <w:t>1</w:t>
          </w:r>
          <w:r w:rsidR="00D15241">
            <w:rPr>
              <w:webHidden/>
              <w:lang w:val="ru-RU"/>
            </w:rPr>
            <w:t>1</w:t>
          </w:r>
        </w:p>
        <w:p w14:paraId="2C992029" w14:textId="77777777" w:rsidR="00DD07A3" w:rsidRPr="00B45E5B" w:rsidRDefault="00DD07A3" w:rsidP="00DD07A3">
          <w:pPr>
            <w:pStyle w:val="21"/>
            <w:rPr>
              <w:lang w:val="ru-RU"/>
            </w:rPr>
          </w:pPr>
        </w:p>
        <w:p w14:paraId="0973814A" w14:textId="77777777" w:rsidR="00DD07A3" w:rsidRPr="00D51808" w:rsidRDefault="00DD07A3" w:rsidP="00DD07A3">
          <w:pPr>
            <w:pStyle w:val="21"/>
            <w:rPr>
              <w:webHidden/>
              <w:lang w:val="ru-RU"/>
            </w:rPr>
          </w:pPr>
          <w:r w:rsidRPr="00D51808">
            <w:t>V</w:t>
          </w:r>
          <w:r w:rsidR="00B45E5B">
            <w:t>I</w:t>
          </w:r>
          <w:r w:rsidRPr="00D51808">
            <w:rPr>
              <w:lang w:val="ru-RU"/>
            </w:rPr>
            <w:t xml:space="preserve">. ПРОЕКТ ДОГОВОРА </w:t>
          </w:r>
          <w:r w:rsidR="00B45E5B">
            <w:rPr>
              <w:webHidden/>
              <w:lang w:val="ru-RU"/>
            </w:rPr>
            <w:tab/>
          </w:r>
          <w:r w:rsidR="00A7715F">
            <w:rPr>
              <w:webHidden/>
              <w:lang w:val="ru-RU"/>
            </w:rPr>
            <w:t>1</w:t>
          </w:r>
          <w:r w:rsidR="00D15241">
            <w:rPr>
              <w:webHidden/>
              <w:lang w:val="ru-RU"/>
            </w:rPr>
            <w:t>2</w:t>
          </w:r>
        </w:p>
        <w:p w14:paraId="2F33B6CC" w14:textId="77777777" w:rsidR="00DD07A3" w:rsidRPr="00D51808" w:rsidRDefault="00DD07A3" w:rsidP="00DD07A3">
          <w:pPr>
            <w:rPr>
              <w:b/>
              <w:sz w:val="24"/>
              <w:szCs w:val="24"/>
            </w:rPr>
          </w:pPr>
        </w:p>
        <w:p w14:paraId="6DF86B73" w14:textId="77777777" w:rsidR="00DD07A3" w:rsidRPr="00D51808" w:rsidRDefault="00DD07A3" w:rsidP="00DD07A3">
          <w:pPr>
            <w:pStyle w:val="21"/>
            <w:rPr>
              <w:webHidden/>
              <w:lang w:val="ru-RU"/>
            </w:rPr>
          </w:pPr>
          <w:r w:rsidRPr="00D51808">
            <w:t>VI</w:t>
          </w:r>
          <w:r w:rsidR="00B45E5B">
            <w:t>I</w:t>
          </w:r>
          <w:r w:rsidRPr="00D51808">
            <w:rPr>
              <w:lang w:val="ru-RU"/>
            </w:rPr>
            <w:t xml:space="preserve">. </w:t>
          </w:r>
          <w:r w:rsidRPr="00D51808">
            <w:rPr>
              <w:bCs/>
              <w:lang w:val="ru-RU"/>
            </w:rPr>
            <w:t>ОПИСАНИЕ ОБЪЕКТА ЗАКУПКИ (ТЕХНИЧЕСКОЕ ЗАДАНИЕ)</w:t>
          </w:r>
          <w:r w:rsidR="00B45E5B">
            <w:rPr>
              <w:webHidden/>
              <w:lang w:val="ru-RU"/>
            </w:rPr>
            <w:tab/>
            <w:t>1</w:t>
          </w:r>
          <w:r w:rsidR="00D15241">
            <w:rPr>
              <w:webHidden/>
              <w:lang w:val="ru-RU"/>
            </w:rPr>
            <w:t>8</w:t>
          </w:r>
        </w:p>
        <w:p w14:paraId="6E3F1595" w14:textId="77777777" w:rsidR="00DD07A3" w:rsidRPr="00D51808" w:rsidRDefault="00DD07A3" w:rsidP="00DD07A3">
          <w:pPr>
            <w:rPr>
              <w:b/>
              <w:sz w:val="24"/>
              <w:szCs w:val="24"/>
            </w:rPr>
          </w:pPr>
        </w:p>
        <w:p w14:paraId="052BEA3F" w14:textId="77777777" w:rsidR="00DD07A3" w:rsidRPr="00D51808" w:rsidRDefault="00DD07A3" w:rsidP="00DD07A3">
          <w:pPr>
            <w:pStyle w:val="21"/>
            <w:rPr>
              <w:lang w:val="ru-RU"/>
            </w:rPr>
          </w:pPr>
          <w:r w:rsidRPr="00D51808">
            <w:t>VI</w:t>
          </w:r>
          <w:r w:rsidR="00B45E5B">
            <w:t>I</w:t>
          </w:r>
          <w:r w:rsidRPr="00D51808">
            <w:t>I</w:t>
          </w:r>
          <w:r w:rsidRPr="00D51808">
            <w:rPr>
              <w:lang w:val="ru-RU"/>
            </w:rPr>
            <w:t xml:space="preserve">. </w:t>
          </w:r>
          <w:r w:rsidRPr="00D51808">
            <w:rPr>
              <w:bCs/>
              <w:lang w:val="ru-RU"/>
            </w:rPr>
            <w:t xml:space="preserve">ПРИЛОЖЕНИЯ </w:t>
          </w:r>
          <w:r w:rsidRPr="00D51808">
            <w:rPr>
              <w:lang w:val="ru-RU"/>
            </w:rPr>
            <w:t xml:space="preserve">К ЗАЯВКЕ НА УЧАСТИЕ В ЗАПРОСЕ ПРЕДЛОЖЕНИЙ </w:t>
          </w:r>
          <w:r w:rsidRPr="00D51808">
            <w:rPr>
              <w:webHidden/>
              <w:lang w:val="ru-RU"/>
            </w:rPr>
            <w:tab/>
          </w:r>
          <w:r w:rsidR="00A7715F">
            <w:rPr>
              <w:webHidden/>
              <w:lang w:val="ru-RU"/>
            </w:rPr>
            <w:t>2</w:t>
          </w:r>
          <w:r w:rsidR="00D15241">
            <w:rPr>
              <w:webHidden/>
              <w:lang w:val="ru-RU"/>
            </w:rPr>
            <w:t>2</w:t>
          </w:r>
        </w:p>
        <w:p w14:paraId="00C622C5" w14:textId="77777777" w:rsidR="00DD07A3" w:rsidRPr="00D51808" w:rsidRDefault="00DD07A3" w:rsidP="00DD07A3">
          <w:pPr>
            <w:rPr>
              <w:webHidden/>
            </w:rPr>
          </w:pPr>
        </w:p>
        <w:p w14:paraId="4C3095AA" w14:textId="77777777" w:rsidR="00DD07A3" w:rsidRPr="00D51808" w:rsidRDefault="001024B4" w:rsidP="00DD07A3">
          <w:pPr>
            <w:pStyle w:val="21"/>
            <w:ind w:left="0"/>
            <w:rPr>
              <w:rStyle w:val="a8"/>
              <w:b w:val="0"/>
              <w:noProof w:val="0"/>
              <w:color w:val="00B050"/>
              <w:szCs w:val="22"/>
              <w:lang w:val="ru-RU"/>
            </w:rPr>
          </w:pPr>
          <w:r w:rsidRPr="00D51808">
            <w:rPr>
              <w:rStyle w:val="a8"/>
              <w:color w:val="00B050"/>
            </w:rPr>
            <w:fldChar w:fldCharType="end"/>
          </w:r>
        </w:p>
      </w:sdtContent>
    </w:sdt>
    <w:p w14:paraId="7EEA7A24" w14:textId="77777777" w:rsidR="00720494" w:rsidRPr="00D51808" w:rsidRDefault="00720494" w:rsidP="00563CA5">
      <w:pPr>
        <w:spacing w:line="240" w:lineRule="auto"/>
        <w:contextualSpacing/>
        <w:jc w:val="both"/>
        <w:outlineLvl w:val="1"/>
        <w:rPr>
          <w:rFonts w:ascii="Times New Roman" w:hAnsi="Times New Roman"/>
          <w:b/>
          <w:sz w:val="24"/>
          <w:szCs w:val="24"/>
        </w:rPr>
      </w:pPr>
    </w:p>
    <w:p w14:paraId="045CA527" w14:textId="77777777" w:rsidR="00DD07A3" w:rsidRPr="00D51808" w:rsidRDefault="00DD07A3" w:rsidP="00563CA5">
      <w:pPr>
        <w:spacing w:line="240" w:lineRule="auto"/>
        <w:ind w:right="-1" w:firstLine="709"/>
        <w:contextualSpacing/>
        <w:jc w:val="both"/>
        <w:rPr>
          <w:rFonts w:ascii="Times New Roman" w:hAnsi="Times New Roman"/>
          <w:color w:val="000000"/>
        </w:rPr>
      </w:pPr>
    </w:p>
    <w:p w14:paraId="71387632" w14:textId="77777777" w:rsidR="00DD07A3" w:rsidRPr="00D51808" w:rsidRDefault="00DD07A3" w:rsidP="00DD07A3">
      <w:pPr>
        <w:spacing w:line="240" w:lineRule="auto"/>
        <w:ind w:right="-1" w:firstLine="709"/>
        <w:contextualSpacing/>
        <w:jc w:val="center"/>
        <w:rPr>
          <w:rFonts w:ascii="Times New Roman" w:hAnsi="Times New Roman"/>
          <w:b/>
          <w:color w:val="000000"/>
          <w:sz w:val="28"/>
          <w:szCs w:val="28"/>
        </w:rPr>
      </w:pPr>
    </w:p>
    <w:p w14:paraId="1E1B62BD" w14:textId="77777777" w:rsidR="00DD07A3" w:rsidRPr="00D51808" w:rsidRDefault="00DD07A3" w:rsidP="00DD07A3">
      <w:pPr>
        <w:spacing w:line="240" w:lineRule="auto"/>
        <w:ind w:right="-1" w:firstLine="709"/>
        <w:contextualSpacing/>
        <w:jc w:val="center"/>
        <w:rPr>
          <w:rFonts w:ascii="Times New Roman" w:hAnsi="Times New Roman"/>
          <w:b/>
          <w:color w:val="000000"/>
          <w:sz w:val="28"/>
          <w:szCs w:val="28"/>
        </w:rPr>
      </w:pPr>
    </w:p>
    <w:p w14:paraId="1BA7A8D5" w14:textId="77777777" w:rsidR="00DD07A3" w:rsidRPr="00D51808" w:rsidRDefault="00DD07A3" w:rsidP="00DD07A3">
      <w:pPr>
        <w:spacing w:line="240" w:lineRule="auto"/>
        <w:ind w:right="-1" w:firstLine="709"/>
        <w:contextualSpacing/>
        <w:jc w:val="center"/>
        <w:rPr>
          <w:rFonts w:ascii="Times New Roman" w:hAnsi="Times New Roman"/>
          <w:b/>
          <w:color w:val="000000"/>
          <w:sz w:val="28"/>
          <w:szCs w:val="28"/>
        </w:rPr>
      </w:pPr>
    </w:p>
    <w:p w14:paraId="0A04A163" w14:textId="77777777" w:rsidR="00DD07A3" w:rsidRPr="00D51808" w:rsidRDefault="00DD07A3" w:rsidP="00DD07A3">
      <w:pPr>
        <w:spacing w:line="240" w:lineRule="auto"/>
        <w:ind w:right="-1" w:firstLine="709"/>
        <w:contextualSpacing/>
        <w:jc w:val="center"/>
        <w:rPr>
          <w:rFonts w:ascii="Times New Roman" w:hAnsi="Times New Roman"/>
          <w:b/>
          <w:color w:val="000000"/>
          <w:sz w:val="28"/>
          <w:szCs w:val="28"/>
        </w:rPr>
      </w:pPr>
    </w:p>
    <w:p w14:paraId="6EB01AAB" w14:textId="77777777" w:rsidR="00DD07A3" w:rsidRPr="00D51808" w:rsidRDefault="00DD07A3" w:rsidP="00DD07A3">
      <w:pPr>
        <w:spacing w:line="240" w:lineRule="auto"/>
        <w:ind w:right="-1" w:firstLine="709"/>
        <w:contextualSpacing/>
        <w:jc w:val="center"/>
        <w:rPr>
          <w:rFonts w:ascii="Times New Roman" w:hAnsi="Times New Roman"/>
          <w:b/>
          <w:color w:val="000000"/>
          <w:sz w:val="28"/>
          <w:szCs w:val="28"/>
        </w:rPr>
      </w:pPr>
      <w:bookmarkStart w:id="0" w:name="_GoBack"/>
      <w:bookmarkEnd w:id="0"/>
    </w:p>
    <w:p w14:paraId="74FC0BCD" w14:textId="77777777" w:rsidR="00DD07A3" w:rsidRPr="00D51808" w:rsidRDefault="00DD07A3" w:rsidP="00DD07A3">
      <w:pPr>
        <w:spacing w:line="240" w:lineRule="auto"/>
        <w:ind w:right="-1" w:firstLine="709"/>
        <w:contextualSpacing/>
        <w:jc w:val="center"/>
        <w:rPr>
          <w:rFonts w:ascii="Times New Roman" w:hAnsi="Times New Roman"/>
          <w:b/>
          <w:color w:val="000000"/>
          <w:sz w:val="28"/>
          <w:szCs w:val="28"/>
        </w:rPr>
      </w:pPr>
    </w:p>
    <w:p w14:paraId="045DB714" w14:textId="77777777" w:rsidR="00DD07A3" w:rsidRDefault="00DD07A3" w:rsidP="00DD07A3">
      <w:pPr>
        <w:spacing w:line="240" w:lineRule="auto"/>
        <w:ind w:right="-1" w:firstLine="709"/>
        <w:contextualSpacing/>
        <w:jc w:val="center"/>
        <w:rPr>
          <w:rFonts w:ascii="Times New Roman" w:hAnsi="Times New Roman"/>
          <w:b/>
          <w:color w:val="000000"/>
          <w:sz w:val="28"/>
          <w:szCs w:val="28"/>
        </w:rPr>
      </w:pPr>
    </w:p>
    <w:p w14:paraId="1A453AA2" w14:textId="77777777" w:rsidR="000C6C1A" w:rsidRDefault="000C6C1A" w:rsidP="00DD07A3">
      <w:pPr>
        <w:spacing w:line="240" w:lineRule="auto"/>
        <w:ind w:right="-1" w:firstLine="709"/>
        <w:contextualSpacing/>
        <w:jc w:val="center"/>
        <w:rPr>
          <w:rFonts w:ascii="Times New Roman" w:hAnsi="Times New Roman"/>
          <w:b/>
          <w:color w:val="000000"/>
          <w:sz w:val="28"/>
          <w:szCs w:val="28"/>
        </w:rPr>
      </w:pPr>
    </w:p>
    <w:p w14:paraId="6CE70D73" w14:textId="77777777" w:rsidR="000C6C1A" w:rsidRDefault="000C6C1A" w:rsidP="00DD07A3">
      <w:pPr>
        <w:spacing w:line="240" w:lineRule="auto"/>
        <w:ind w:right="-1" w:firstLine="709"/>
        <w:contextualSpacing/>
        <w:jc w:val="center"/>
        <w:rPr>
          <w:rFonts w:ascii="Times New Roman" w:hAnsi="Times New Roman"/>
          <w:b/>
          <w:color w:val="000000"/>
          <w:sz w:val="28"/>
          <w:szCs w:val="28"/>
        </w:rPr>
      </w:pPr>
    </w:p>
    <w:p w14:paraId="76FBE23F" w14:textId="77777777" w:rsidR="000C6C1A" w:rsidRDefault="000C6C1A" w:rsidP="00DD07A3">
      <w:pPr>
        <w:spacing w:line="240" w:lineRule="auto"/>
        <w:ind w:right="-1" w:firstLine="709"/>
        <w:contextualSpacing/>
        <w:jc w:val="center"/>
        <w:rPr>
          <w:rFonts w:ascii="Times New Roman" w:hAnsi="Times New Roman"/>
          <w:b/>
          <w:color w:val="000000"/>
          <w:sz w:val="28"/>
          <w:szCs w:val="28"/>
        </w:rPr>
      </w:pPr>
    </w:p>
    <w:p w14:paraId="38237343" w14:textId="77777777" w:rsidR="000C6C1A" w:rsidRDefault="000C6C1A" w:rsidP="00DD07A3">
      <w:pPr>
        <w:spacing w:line="240" w:lineRule="auto"/>
        <w:ind w:right="-1" w:firstLine="709"/>
        <w:contextualSpacing/>
        <w:jc w:val="center"/>
        <w:rPr>
          <w:rFonts w:ascii="Times New Roman" w:hAnsi="Times New Roman"/>
          <w:b/>
          <w:color w:val="000000"/>
          <w:sz w:val="28"/>
          <w:szCs w:val="28"/>
        </w:rPr>
      </w:pPr>
    </w:p>
    <w:p w14:paraId="4309AC3A" w14:textId="77777777" w:rsidR="000C6C1A" w:rsidRDefault="000C6C1A" w:rsidP="00DD07A3">
      <w:pPr>
        <w:spacing w:line="240" w:lineRule="auto"/>
        <w:ind w:right="-1" w:firstLine="709"/>
        <w:contextualSpacing/>
        <w:jc w:val="center"/>
        <w:rPr>
          <w:rFonts w:ascii="Times New Roman" w:hAnsi="Times New Roman"/>
          <w:b/>
          <w:color w:val="000000"/>
          <w:sz w:val="28"/>
          <w:szCs w:val="28"/>
        </w:rPr>
      </w:pPr>
    </w:p>
    <w:p w14:paraId="65211392" w14:textId="77777777" w:rsidR="000C6C1A" w:rsidRDefault="000C6C1A" w:rsidP="00DD07A3">
      <w:pPr>
        <w:spacing w:line="240" w:lineRule="auto"/>
        <w:ind w:right="-1" w:firstLine="709"/>
        <w:contextualSpacing/>
        <w:jc w:val="center"/>
        <w:rPr>
          <w:rFonts w:ascii="Times New Roman" w:hAnsi="Times New Roman"/>
          <w:b/>
          <w:color w:val="000000"/>
          <w:sz w:val="28"/>
          <w:szCs w:val="28"/>
        </w:rPr>
      </w:pPr>
    </w:p>
    <w:p w14:paraId="40F8B476" w14:textId="77777777" w:rsidR="000C6C1A" w:rsidRDefault="000C6C1A" w:rsidP="00DD07A3">
      <w:pPr>
        <w:spacing w:line="240" w:lineRule="auto"/>
        <w:ind w:right="-1" w:firstLine="709"/>
        <w:contextualSpacing/>
        <w:jc w:val="center"/>
        <w:rPr>
          <w:rFonts w:ascii="Times New Roman" w:hAnsi="Times New Roman"/>
          <w:b/>
          <w:color w:val="000000"/>
          <w:sz w:val="28"/>
          <w:szCs w:val="28"/>
        </w:rPr>
      </w:pPr>
    </w:p>
    <w:p w14:paraId="202FE657" w14:textId="77777777" w:rsidR="000C6C1A" w:rsidRDefault="000C6C1A" w:rsidP="00DD07A3">
      <w:pPr>
        <w:spacing w:line="240" w:lineRule="auto"/>
        <w:ind w:right="-1" w:firstLine="709"/>
        <w:contextualSpacing/>
        <w:jc w:val="center"/>
        <w:rPr>
          <w:rFonts w:ascii="Times New Roman" w:hAnsi="Times New Roman"/>
          <w:b/>
          <w:color w:val="000000"/>
          <w:sz w:val="28"/>
          <w:szCs w:val="28"/>
        </w:rPr>
      </w:pPr>
    </w:p>
    <w:p w14:paraId="68A4586B" w14:textId="77777777" w:rsidR="000C6C1A" w:rsidRDefault="000C6C1A" w:rsidP="00DD07A3">
      <w:pPr>
        <w:spacing w:line="240" w:lineRule="auto"/>
        <w:ind w:right="-1" w:firstLine="709"/>
        <w:contextualSpacing/>
        <w:jc w:val="center"/>
        <w:rPr>
          <w:rFonts w:ascii="Times New Roman" w:hAnsi="Times New Roman"/>
          <w:b/>
          <w:color w:val="000000"/>
          <w:sz w:val="28"/>
          <w:szCs w:val="28"/>
        </w:rPr>
      </w:pPr>
    </w:p>
    <w:p w14:paraId="03E0DF49" w14:textId="77777777" w:rsidR="000C6C1A" w:rsidRPr="00D51808" w:rsidRDefault="000C6C1A" w:rsidP="00DD07A3">
      <w:pPr>
        <w:spacing w:line="240" w:lineRule="auto"/>
        <w:ind w:right="-1" w:firstLine="709"/>
        <w:contextualSpacing/>
        <w:jc w:val="center"/>
        <w:rPr>
          <w:rFonts w:ascii="Times New Roman" w:hAnsi="Times New Roman"/>
          <w:b/>
          <w:color w:val="000000"/>
          <w:sz w:val="28"/>
          <w:szCs w:val="28"/>
        </w:rPr>
      </w:pPr>
    </w:p>
    <w:p w14:paraId="64E2A1E6" w14:textId="77777777" w:rsidR="00DD07A3" w:rsidRDefault="00DD07A3" w:rsidP="00DD07A3">
      <w:pPr>
        <w:spacing w:line="240" w:lineRule="auto"/>
        <w:ind w:right="-1" w:firstLine="709"/>
        <w:contextualSpacing/>
        <w:jc w:val="center"/>
        <w:rPr>
          <w:rFonts w:ascii="Times New Roman" w:hAnsi="Times New Roman"/>
          <w:b/>
          <w:color w:val="000000"/>
          <w:sz w:val="28"/>
          <w:szCs w:val="28"/>
        </w:rPr>
      </w:pPr>
    </w:p>
    <w:p w14:paraId="6569DF1A" w14:textId="77777777" w:rsidR="003A5BFA" w:rsidRPr="005B7285" w:rsidRDefault="003A5BFA" w:rsidP="003A5BFA">
      <w:pPr>
        <w:spacing w:line="240" w:lineRule="auto"/>
        <w:ind w:right="-1" w:firstLine="709"/>
        <w:contextualSpacing/>
        <w:jc w:val="center"/>
        <w:rPr>
          <w:rFonts w:ascii="Times New Roman" w:hAnsi="Times New Roman"/>
          <w:b/>
          <w:color w:val="000000"/>
          <w:sz w:val="26"/>
          <w:szCs w:val="26"/>
        </w:rPr>
      </w:pPr>
      <w:r w:rsidRPr="005B7285">
        <w:rPr>
          <w:rFonts w:ascii="Times New Roman" w:hAnsi="Times New Roman"/>
          <w:b/>
          <w:color w:val="000000"/>
          <w:sz w:val="26"/>
          <w:szCs w:val="26"/>
        </w:rPr>
        <w:lastRenderedPageBreak/>
        <w:t>I. ИЗВЕЩЕНИЕ О ПРОВЕДЕНИИ ЗАПРОСА ПРЕДЛОЖЕНИЙ</w:t>
      </w:r>
    </w:p>
    <w:p w14:paraId="29A0CD86" w14:textId="77777777" w:rsidR="003A5BFA" w:rsidRPr="005B7285" w:rsidRDefault="003A5BFA" w:rsidP="003A5BFA">
      <w:pPr>
        <w:spacing w:line="240" w:lineRule="auto"/>
        <w:ind w:right="-1" w:firstLine="709"/>
        <w:contextualSpacing/>
        <w:jc w:val="center"/>
        <w:rPr>
          <w:rFonts w:ascii="Times New Roman" w:hAnsi="Times New Roman"/>
          <w:b/>
          <w:color w:val="000000"/>
          <w:sz w:val="26"/>
          <w:szCs w:val="26"/>
        </w:rPr>
      </w:pPr>
      <w:bookmarkStart w:id="1" w:name="_Hlk8636828"/>
      <w:r w:rsidRPr="005B7285">
        <w:rPr>
          <w:rFonts w:ascii="Times New Roman" w:hAnsi="Times New Roman"/>
          <w:b/>
          <w:color w:val="000000"/>
          <w:sz w:val="26"/>
          <w:szCs w:val="26"/>
        </w:rPr>
        <w:t>от 24 мая 2019 года № 16</w:t>
      </w:r>
    </w:p>
    <w:bookmarkEnd w:id="1"/>
    <w:p w14:paraId="18F968CC" w14:textId="77777777" w:rsidR="003A5BFA" w:rsidRPr="000C6C1A" w:rsidRDefault="003A5BFA" w:rsidP="003A5BFA">
      <w:pPr>
        <w:spacing w:line="240" w:lineRule="auto"/>
        <w:ind w:right="-1" w:firstLine="709"/>
        <w:contextualSpacing/>
        <w:jc w:val="both"/>
        <w:rPr>
          <w:rFonts w:ascii="Times New Roman" w:hAnsi="Times New Roman"/>
          <w:b/>
          <w:color w:val="000000"/>
        </w:rPr>
      </w:pPr>
    </w:p>
    <w:p w14:paraId="333608CA" w14:textId="77777777" w:rsidR="003A5BFA" w:rsidRPr="0087577E" w:rsidRDefault="003A5BFA" w:rsidP="003A5BFA">
      <w:pPr>
        <w:spacing w:line="240" w:lineRule="auto"/>
        <w:ind w:firstLine="709"/>
        <w:contextualSpacing/>
        <w:jc w:val="both"/>
        <w:rPr>
          <w:rFonts w:ascii="Times New Roman" w:hAnsi="Times New Roman"/>
          <w:b/>
          <w:sz w:val="21"/>
          <w:szCs w:val="21"/>
        </w:rPr>
      </w:pPr>
      <w:r w:rsidRPr="0087577E">
        <w:rPr>
          <w:rFonts w:ascii="Times New Roman" w:hAnsi="Times New Roman"/>
          <w:color w:val="000000"/>
          <w:sz w:val="21"/>
          <w:szCs w:val="21"/>
        </w:rPr>
        <w:t xml:space="preserve">Некоммерческая организация "Крымский государственный фонд поддержки предпринимательства" (далее - Фонд), расположенная по адресу: </w:t>
      </w:r>
      <w:r w:rsidRPr="0087577E">
        <w:rPr>
          <w:rFonts w:ascii="Times New Roman" w:hAnsi="Times New Roman"/>
          <w:sz w:val="21"/>
          <w:szCs w:val="21"/>
        </w:rPr>
        <w:t>295011, Республика Крым, г. Симферополь, ул. Севастопольская, 20а, проводит запрос предложений на право заключения с Фондом договора</w:t>
      </w:r>
      <w:r w:rsidRPr="0087577E">
        <w:rPr>
          <w:rFonts w:ascii="Times New Roman" w:hAnsi="Times New Roman"/>
          <w:b/>
          <w:color w:val="000000"/>
          <w:sz w:val="21"/>
          <w:szCs w:val="21"/>
        </w:rPr>
        <w:t xml:space="preserve"> </w:t>
      </w:r>
      <w:r w:rsidRPr="0087577E">
        <w:rPr>
          <w:rFonts w:ascii="Times New Roman" w:hAnsi="Times New Roman"/>
          <w:b/>
          <w:sz w:val="21"/>
          <w:szCs w:val="21"/>
        </w:rPr>
        <w:t xml:space="preserve">на </w:t>
      </w:r>
      <w:bookmarkStart w:id="2" w:name="_Hlk10636803"/>
      <w:r w:rsidR="000C6C1A" w:rsidRPr="0087577E">
        <w:rPr>
          <w:rFonts w:ascii="Times New Roman" w:hAnsi="Times New Roman"/>
          <w:b/>
          <w:sz w:val="21"/>
          <w:szCs w:val="21"/>
        </w:rPr>
        <w:t xml:space="preserve">поставку </w:t>
      </w:r>
      <w:r w:rsidR="00D51DCB" w:rsidRPr="0087577E">
        <w:rPr>
          <w:rFonts w:ascii="Times New Roman" w:hAnsi="Times New Roman"/>
          <w:b/>
          <w:sz w:val="21"/>
          <w:szCs w:val="21"/>
        </w:rPr>
        <w:t xml:space="preserve">оборудования </w:t>
      </w:r>
      <w:r w:rsidR="000C6C1A" w:rsidRPr="0087577E">
        <w:rPr>
          <w:rFonts w:ascii="Times New Roman" w:hAnsi="Times New Roman"/>
          <w:b/>
          <w:sz w:val="21"/>
          <w:szCs w:val="21"/>
        </w:rPr>
        <w:t>для обеспечения деятельности центра «Мой бизнес»</w:t>
      </w:r>
      <w:r w:rsidR="000C6C1A" w:rsidRPr="0087577E">
        <w:rPr>
          <w:rFonts w:ascii="Times New Roman" w:hAnsi="Times New Roman"/>
          <w:bCs/>
          <w:sz w:val="21"/>
          <w:szCs w:val="21"/>
        </w:rPr>
        <w:t>,</w:t>
      </w:r>
      <w:r w:rsidR="000C6C1A" w:rsidRPr="0087577E">
        <w:rPr>
          <w:rFonts w:ascii="Times New Roman" w:hAnsi="Times New Roman"/>
          <w:sz w:val="21"/>
          <w:szCs w:val="21"/>
        </w:rPr>
        <w:t xml:space="preserve"> а именно</w:t>
      </w:r>
      <w:r w:rsidR="000C6C1A" w:rsidRPr="0087577E">
        <w:rPr>
          <w:rFonts w:ascii="Times New Roman" w:hAnsi="Times New Roman"/>
          <w:b/>
          <w:sz w:val="21"/>
          <w:szCs w:val="21"/>
        </w:rPr>
        <w:t xml:space="preserve"> </w:t>
      </w:r>
      <w:r w:rsidR="000C6C1A" w:rsidRPr="0087577E">
        <w:rPr>
          <w:rFonts w:ascii="Times New Roman" w:hAnsi="Times New Roman"/>
          <w:sz w:val="21"/>
          <w:szCs w:val="21"/>
        </w:rPr>
        <w:t>компьютерной и организационной техники, комплектующих, программного обеспечения, аппаратуры для телефонной связи и пр. согласно техническому заданию, включая доставку, установку, настройку и пусконаладочные работы</w:t>
      </w:r>
      <w:bookmarkEnd w:id="2"/>
      <w:r w:rsidRPr="0087577E">
        <w:rPr>
          <w:rFonts w:ascii="Times New Roman" w:hAnsi="Times New Roman"/>
          <w:color w:val="000000"/>
          <w:sz w:val="21"/>
          <w:szCs w:val="21"/>
        </w:rPr>
        <w:t>.</w:t>
      </w:r>
    </w:p>
    <w:p w14:paraId="3AFC0D71" w14:textId="77777777" w:rsidR="003A5BFA" w:rsidRPr="0087577E" w:rsidRDefault="003A5BFA" w:rsidP="003A5BFA">
      <w:pPr>
        <w:spacing w:after="0" w:line="240" w:lineRule="auto"/>
        <w:ind w:right="-1" w:firstLine="708"/>
        <w:contextualSpacing/>
        <w:jc w:val="both"/>
        <w:rPr>
          <w:rFonts w:ascii="Times New Roman" w:hAnsi="Times New Roman"/>
          <w:sz w:val="21"/>
          <w:szCs w:val="21"/>
        </w:rPr>
      </w:pPr>
      <w:r w:rsidRPr="0087577E">
        <w:rPr>
          <w:rFonts w:ascii="Times New Roman" w:hAnsi="Times New Roman"/>
          <w:sz w:val="21"/>
          <w:szCs w:val="21"/>
        </w:rPr>
        <w:t xml:space="preserve"> Настоящее извещение о проведении запроса предложений проводится с целью сбора сведений о ценах на оказание услуги (выполнени</w:t>
      </w:r>
      <w:r w:rsidR="00FB43A6" w:rsidRPr="0087577E">
        <w:rPr>
          <w:rFonts w:ascii="Times New Roman" w:hAnsi="Times New Roman"/>
          <w:sz w:val="21"/>
          <w:szCs w:val="21"/>
        </w:rPr>
        <w:t>е</w:t>
      </w:r>
      <w:r w:rsidRPr="0087577E">
        <w:rPr>
          <w:rFonts w:ascii="Times New Roman" w:hAnsi="Times New Roman"/>
          <w:sz w:val="21"/>
          <w:szCs w:val="21"/>
        </w:rPr>
        <w:t xml:space="preserve"> работ</w:t>
      </w:r>
      <w:r w:rsidR="00FB43A6" w:rsidRPr="0087577E">
        <w:rPr>
          <w:rFonts w:ascii="Times New Roman" w:hAnsi="Times New Roman"/>
          <w:sz w:val="21"/>
          <w:szCs w:val="21"/>
        </w:rPr>
        <w:t>, поставку товара</w:t>
      </w:r>
      <w:r w:rsidRPr="0087577E">
        <w:rPr>
          <w:rFonts w:ascii="Times New Roman" w:hAnsi="Times New Roman"/>
          <w:sz w:val="21"/>
          <w:szCs w:val="21"/>
        </w:rPr>
        <w:t xml:space="preserve">), оно не является извещением о проведении конкурса, аукциона или торгов, не дает никаких прав участникам и его публикация не накладывает на </w:t>
      </w:r>
      <w:r w:rsidRPr="0087577E">
        <w:rPr>
          <w:rFonts w:ascii="Times New Roman" w:hAnsi="Times New Roman"/>
          <w:color w:val="000000"/>
          <w:sz w:val="21"/>
          <w:szCs w:val="21"/>
        </w:rPr>
        <w:t xml:space="preserve">Фонд </w:t>
      </w:r>
      <w:r w:rsidRPr="0087577E">
        <w:rPr>
          <w:rFonts w:ascii="Times New Roman" w:hAnsi="Times New Roman"/>
          <w:sz w:val="21"/>
          <w:szCs w:val="21"/>
        </w:rPr>
        <w:t>обязательство заключить договор с кем-либо из подавших предложения лиц.</w:t>
      </w:r>
    </w:p>
    <w:p w14:paraId="729C7CA4" w14:textId="77777777" w:rsidR="003A5BFA" w:rsidRPr="000C6C1A" w:rsidRDefault="003A5BFA" w:rsidP="003A5BFA">
      <w:pPr>
        <w:spacing w:after="0" w:line="240" w:lineRule="auto"/>
        <w:ind w:right="-1" w:firstLine="708"/>
        <w:contextualSpacing/>
        <w:jc w:val="both"/>
        <w:rPr>
          <w:rFonts w:ascii="Times New Roman" w:hAnsi="Times New Roman"/>
          <w:sz w:val="10"/>
          <w:szCs w:val="10"/>
        </w:rPr>
      </w:pPr>
    </w:p>
    <w:tbl>
      <w:tblPr>
        <w:tblStyle w:val="a7"/>
        <w:tblW w:w="10060" w:type="dxa"/>
        <w:tblLook w:val="04A0" w:firstRow="1" w:lastRow="0" w:firstColumn="1" w:lastColumn="0" w:noHBand="0" w:noVBand="1"/>
      </w:tblPr>
      <w:tblGrid>
        <w:gridCol w:w="3806"/>
        <w:gridCol w:w="6254"/>
      </w:tblGrid>
      <w:tr w:rsidR="003A5BFA" w:rsidRPr="00CC419B" w14:paraId="1476E88C" w14:textId="77777777" w:rsidTr="000C6C1A">
        <w:tc>
          <w:tcPr>
            <w:tcW w:w="10060" w:type="dxa"/>
            <w:gridSpan w:val="2"/>
            <w:shd w:val="clear" w:color="auto" w:fill="D9D9D9" w:themeFill="background1" w:themeFillShade="D9"/>
          </w:tcPr>
          <w:p w14:paraId="7866A28D" w14:textId="77777777" w:rsidR="003A5BFA" w:rsidRPr="000C6C1A" w:rsidRDefault="003A5BFA" w:rsidP="00FC450C">
            <w:pPr>
              <w:contextualSpacing/>
              <w:rPr>
                <w:rFonts w:ascii="Times New Roman" w:hAnsi="Times New Roman"/>
                <w:b/>
                <w:bCs/>
                <w:color w:val="000000"/>
                <w:lang w:val="ru-RU"/>
              </w:rPr>
            </w:pPr>
            <w:r w:rsidRPr="000C6C1A">
              <w:rPr>
                <w:rFonts w:ascii="Times New Roman" w:hAnsi="Times New Roman"/>
                <w:b/>
                <w:bCs/>
                <w:color w:val="000000"/>
                <w:lang w:val="ru-RU"/>
              </w:rPr>
              <w:t>Общая информация</w:t>
            </w:r>
          </w:p>
        </w:tc>
      </w:tr>
      <w:tr w:rsidR="003A5BFA" w:rsidRPr="00CC419B" w14:paraId="36EBC386" w14:textId="77777777" w:rsidTr="000C6C1A">
        <w:tc>
          <w:tcPr>
            <w:tcW w:w="3806" w:type="dxa"/>
          </w:tcPr>
          <w:p w14:paraId="30C3F6F0" w14:textId="77777777" w:rsidR="003A5BFA" w:rsidRPr="000C6C1A" w:rsidRDefault="003A5BFA" w:rsidP="00FC450C">
            <w:pPr>
              <w:contextualSpacing/>
              <w:rPr>
                <w:rFonts w:ascii="Times New Roman" w:hAnsi="Times New Roman"/>
                <w:lang w:val="ru-RU"/>
              </w:rPr>
            </w:pPr>
            <w:bookmarkStart w:id="3" w:name="_Hlk10725823"/>
            <w:r w:rsidRPr="000C6C1A">
              <w:rPr>
                <w:rFonts w:ascii="Times New Roman" w:hAnsi="Times New Roman"/>
                <w:color w:val="000000"/>
                <w:lang w:val="ru-RU"/>
              </w:rPr>
              <w:t>Наименование объекта закупки (предмет договора)</w:t>
            </w:r>
            <w:bookmarkEnd w:id="3"/>
          </w:p>
        </w:tc>
        <w:tc>
          <w:tcPr>
            <w:tcW w:w="6254" w:type="dxa"/>
          </w:tcPr>
          <w:p w14:paraId="68E511E1" w14:textId="77777777" w:rsidR="003A5BFA" w:rsidRPr="000C6C1A" w:rsidRDefault="000C6C1A" w:rsidP="00FC450C">
            <w:pPr>
              <w:contextualSpacing/>
              <w:rPr>
                <w:rFonts w:ascii="Times New Roman" w:hAnsi="Times New Roman"/>
                <w:b/>
                <w:lang w:val="ru-RU"/>
              </w:rPr>
            </w:pPr>
            <w:r w:rsidRPr="000C6C1A">
              <w:rPr>
                <w:rFonts w:ascii="Times New Roman" w:hAnsi="Times New Roman"/>
                <w:b/>
              </w:rPr>
              <w:t xml:space="preserve">Поставка </w:t>
            </w:r>
            <w:proofErr w:type="spellStart"/>
            <w:r w:rsidR="00D51DCB">
              <w:rPr>
                <w:rFonts w:ascii="Times New Roman" w:hAnsi="Times New Roman"/>
                <w:b/>
              </w:rPr>
              <w:t>оборудования</w:t>
            </w:r>
            <w:proofErr w:type="spellEnd"/>
            <w:r w:rsidRPr="000C6C1A">
              <w:rPr>
                <w:rFonts w:ascii="Times New Roman" w:hAnsi="Times New Roman"/>
                <w:b/>
              </w:rPr>
              <w:t xml:space="preserve"> для </w:t>
            </w:r>
            <w:proofErr w:type="spellStart"/>
            <w:r w:rsidRPr="000C6C1A">
              <w:rPr>
                <w:rFonts w:ascii="Times New Roman" w:hAnsi="Times New Roman"/>
                <w:b/>
              </w:rPr>
              <w:t>обеспечения</w:t>
            </w:r>
            <w:proofErr w:type="spellEnd"/>
            <w:r w:rsidRPr="000C6C1A">
              <w:rPr>
                <w:rFonts w:ascii="Times New Roman" w:hAnsi="Times New Roman"/>
                <w:b/>
              </w:rPr>
              <w:t xml:space="preserve"> </w:t>
            </w:r>
            <w:proofErr w:type="spellStart"/>
            <w:r w:rsidRPr="000C6C1A">
              <w:rPr>
                <w:rFonts w:ascii="Times New Roman" w:hAnsi="Times New Roman"/>
                <w:b/>
              </w:rPr>
              <w:t>деятельности</w:t>
            </w:r>
            <w:proofErr w:type="spellEnd"/>
            <w:r w:rsidRPr="000C6C1A">
              <w:rPr>
                <w:rFonts w:ascii="Times New Roman" w:hAnsi="Times New Roman"/>
                <w:b/>
              </w:rPr>
              <w:t xml:space="preserve"> центра «</w:t>
            </w:r>
            <w:proofErr w:type="spellStart"/>
            <w:r w:rsidRPr="000C6C1A">
              <w:rPr>
                <w:rFonts w:ascii="Times New Roman" w:hAnsi="Times New Roman"/>
                <w:b/>
              </w:rPr>
              <w:t>Мой</w:t>
            </w:r>
            <w:proofErr w:type="spellEnd"/>
            <w:r w:rsidRPr="000C6C1A">
              <w:rPr>
                <w:rFonts w:ascii="Times New Roman" w:hAnsi="Times New Roman"/>
                <w:b/>
              </w:rPr>
              <w:t xml:space="preserve"> </w:t>
            </w:r>
            <w:proofErr w:type="spellStart"/>
            <w:r w:rsidRPr="000C6C1A">
              <w:rPr>
                <w:rFonts w:ascii="Times New Roman" w:hAnsi="Times New Roman"/>
                <w:b/>
              </w:rPr>
              <w:t>бизнес</w:t>
            </w:r>
            <w:proofErr w:type="spellEnd"/>
            <w:r w:rsidRPr="000C6C1A">
              <w:rPr>
                <w:rFonts w:ascii="Times New Roman" w:hAnsi="Times New Roman"/>
                <w:b/>
              </w:rPr>
              <w:t>»</w:t>
            </w:r>
            <w:r w:rsidRPr="008A62DA">
              <w:rPr>
                <w:rFonts w:ascii="Times New Roman" w:hAnsi="Times New Roman"/>
                <w:bCs/>
              </w:rPr>
              <w:t xml:space="preserve">, </w:t>
            </w:r>
            <w:r w:rsidRPr="000C6C1A">
              <w:rPr>
                <w:rFonts w:ascii="Times New Roman" w:hAnsi="Times New Roman"/>
              </w:rPr>
              <w:t xml:space="preserve">а </w:t>
            </w:r>
            <w:proofErr w:type="spellStart"/>
            <w:r w:rsidRPr="000C6C1A">
              <w:rPr>
                <w:rFonts w:ascii="Times New Roman" w:hAnsi="Times New Roman"/>
              </w:rPr>
              <w:t>именно</w:t>
            </w:r>
            <w:proofErr w:type="spellEnd"/>
            <w:r w:rsidRPr="000C6C1A">
              <w:rPr>
                <w:rFonts w:ascii="Times New Roman" w:hAnsi="Times New Roman"/>
                <w:b/>
              </w:rPr>
              <w:t xml:space="preserve"> </w:t>
            </w:r>
            <w:proofErr w:type="spellStart"/>
            <w:r w:rsidRPr="000C6C1A">
              <w:rPr>
                <w:rFonts w:ascii="Times New Roman" w:hAnsi="Times New Roman"/>
              </w:rPr>
              <w:t>компьютерной</w:t>
            </w:r>
            <w:proofErr w:type="spellEnd"/>
            <w:r w:rsidRPr="000C6C1A">
              <w:rPr>
                <w:rFonts w:ascii="Times New Roman" w:hAnsi="Times New Roman"/>
              </w:rPr>
              <w:t xml:space="preserve"> и </w:t>
            </w:r>
            <w:proofErr w:type="spellStart"/>
            <w:r w:rsidRPr="000C6C1A">
              <w:rPr>
                <w:rFonts w:ascii="Times New Roman" w:hAnsi="Times New Roman"/>
              </w:rPr>
              <w:t>организационной</w:t>
            </w:r>
            <w:proofErr w:type="spellEnd"/>
            <w:r w:rsidRPr="000C6C1A">
              <w:rPr>
                <w:rFonts w:ascii="Times New Roman" w:hAnsi="Times New Roman"/>
              </w:rPr>
              <w:t xml:space="preserve"> </w:t>
            </w:r>
            <w:proofErr w:type="spellStart"/>
            <w:r w:rsidRPr="000C6C1A">
              <w:rPr>
                <w:rFonts w:ascii="Times New Roman" w:hAnsi="Times New Roman"/>
              </w:rPr>
              <w:t>техники</w:t>
            </w:r>
            <w:proofErr w:type="spellEnd"/>
            <w:r w:rsidRPr="000C6C1A">
              <w:rPr>
                <w:rFonts w:ascii="Times New Roman" w:hAnsi="Times New Roman"/>
              </w:rPr>
              <w:t xml:space="preserve">, </w:t>
            </w:r>
            <w:proofErr w:type="spellStart"/>
            <w:r w:rsidRPr="000C6C1A">
              <w:rPr>
                <w:rFonts w:ascii="Times New Roman" w:hAnsi="Times New Roman"/>
              </w:rPr>
              <w:t>комплектующих</w:t>
            </w:r>
            <w:proofErr w:type="spellEnd"/>
            <w:r w:rsidRPr="000C6C1A">
              <w:rPr>
                <w:rFonts w:ascii="Times New Roman" w:hAnsi="Times New Roman"/>
              </w:rPr>
              <w:t xml:space="preserve">, </w:t>
            </w:r>
            <w:proofErr w:type="spellStart"/>
            <w:r w:rsidRPr="000C6C1A">
              <w:rPr>
                <w:rFonts w:ascii="Times New Roman" w:hAnsi="Times New Roman"/>
              </w:rPr>
              <w:t>программного</w:t>
            </w:r>
            <w:proofErr w:type="spellEnd"/>
            <w:r w:rsidRPr="000C6C1A">
              <w:rPr>
                <w:rFonts w:ascii="Times New Roman" w:hAnsi="Times New Roman"/>
              </w:rPr>
              <w:t xml:space="preserve"> </w:t>
            </w:r>
            <w:proofErr w:type="spellStart"/>
            <w:r w:rsidRPr="000C6C1A">
              <w:rPr>
                <w:rFonts w:ascii="Times New Roman" w:hAnsi="Times New Roman"/>
              </w:rPr>
              <w:t>обеспечения</w:t>
            </w:r>
            <w:proofErr w:type="spellEnd"/>
            <w:r w:rsidRPr="000C6C1A">
              <w:rPr>
                <w:rFonts w:ascii="Times New Roman" w:hAnsi="Times New Roman"/>
              </w:rPr>
              <w:t xml:space="preserve">, </w:t>
            </w:r>
            <w:proofErr w:type="spellStart"/>
            <w:r w:rsidRPr="000C6C1A">
              <w:rPr>
                <w:rFonts w:ascii="Times New Roman" w:hAnsi="Times New Roman"/>
              </w:rPr>
              <w:t>аппаратуры</w:t>
            </w:r>
            <w:proofErr w:type="spellEnd"/>
            <w:r w:rsidRPr="000C6C1A">
              <w:rPr>
                <w:rFonts w:ascii="Times New Roman" w:hAnsi="Times New Roman"/>
              </w:rPr>
              <w:t xml:space="preserve"> для </w:t>
            </w:r>
            <w:proofErr w:type="spellStart"/>
            <w:r w:rsidRPr="000C6C1A">
              <w:rPr>
                <w:rFonts w:ascii="Times New Roman" w:hAnsi="Times New Roman"/>
              </w:rPr>
              <w:t>телефонной</w:t>
            </w:r>
            <w:proofErr w:type="spellEnd"/>
            <w:r w:rsidRPr="000C6C1A">
              <w:rPr>
                <w:rFonts w:ascii="Times New Roman" w:hAnsi="Times New Roman"/>
              </w:rPr>
              <w:t xml:space="preserve"> </w:t>
            </w:r>
            <w:proofErr w:type="spellStart"/>
            <w:r w:rsidRPr="000C6C1A">
              <w:rPr>
                <w:rFonts w:ascii="Times New Roman" w:hAnsi="Times New Roman"/>
              </w:rPr>
              <w:t>связи</w:t>
            </w:r>
            <w:proofErr w:type="spellEnd"/>
            <w:r w:rsidRPr="000C6C1A">
              <w:rPr>
                <w:rFonts w:ascii="Times New Roman" w:hAnsi="Times New Roman"/>
              </w:rPr>
              <w:t xml:space="preserve"> и пр. </w:t>
            </w:r>
            <w:proofErr w:type="spellStart"/>
            <w:r w:rsidRPr="000C6C1A">
              <w:rPr>
                <w:rFonts w:ascii="Times New Roman" w:hAnsi="Times New Roman"/>
              </w:rPr>
              <w:t>согласно</w:t>
            </w:r>
            <w:proofErr w:type="spellEnd"/>
            <w:r w:rsidRPr="000C6C1A">
              <w:rPr>
                <w:rFonts w:ascii="Times New Roman" w:hAnsi="Times New Roman"/>
              </w:rPr>
              <w:t xml:space="preserve"> </w:t>
            </w:r>
            <w:proofErr w:type="spellStart"/>
            <w:r w:rsidRPr="000C6C1A">
              <w:rPr>
                <w:rFonts w:ascii="Times New Roman" w:hAnsi="Times New Roman"/>
              </w:rPr>
              <w:t>техническому</w:t>
            </w:r>
            <w:proofErr w:type="spellEnd"/>
            <w:r w:rsidRPr="000C6C1A">
              <w:rPr>
                <w:rFonts w:ascii="Times New Roman" w:hAnsi="Times New Roman"/>
              </w:rPr>
              <w:t xml:space="preserve"> </w:t>
            </w:r>
            <w:proofErr w:type="spellStart"/>
            <w:r w:rsidRPr="000C6C1A">
              <w:rPr>
                <w:rFonts w:ascii="Times New Roman" w:hAnsi="Times New Roman"/>
              </w:rPr>
              <w:t>заданию</w:t>
            </w:r>
            <w:proofErr w:type="spellEnd"/>
            <w:r w:rsidRPr="000C6C1A">
              <w:rPr>
                <w:rFonts w:ascii="Times New Roman" w:hAnsi="Times New Roman"/>
              </w:rPr>
              <w:t xml:space="preserve">, </w:t>
            </w:r>
            <w:proofErr w:type="spellStart"/>
            <w:r w:rsidRPr="000C6C1A">
              <w:rPr>
                <w:rFonts w:ascii="Times New Roman" w:hAnsi="Times New Roman"/>
              </w:rPr>
              <w:t>включая</w:t>
            </w:r>
            <w:proofErr w:type="spellEnd"/>
            <w:r w:rsidRPr="000C6C1A">
              <w:rPr>
                <w:rFonts w:ascii="Times New Roman" w:hAnsi="Times New Roman"/>
              </w:rPr>
              <w:t xml:space="preserve"> доставку, установку, настройку и </w:t>
            </w:r>
            <w:proofErr w:type="spellStart"/>
            <w:r w:rsidRPr="000C6C1A">
              <w:rPr>
                <w:rFonts w:ascii="Times New Roman" w:hAnsi="Times New Roman"/>
              </w:rPr>
              <w:t>пусконаладочные</w:t>
            </w:r>
            <w:proofErr w:type="spellEnd"/>
            <w:r w:rsidRPr="000C6C1A">
              <w:rPr>
                <w:rFonts w:ascii="Times New Roman" w:hAnsi="Times New Roman"/>
              </w:rPr>
              <w:t xml:space="preserve"> </w:t>
            </w:r>
            <w:proofErr w:type="spellStart"/>
            <w:r w:rsidRPr="000C6C1A">
              <w:rPr>
                <w:rFonts w:ascii="Times New Roman" w:hAnsi="Times New Roman"/>
              </w:rPr>
              <w:t>работы</w:t>
            </w:r>
            <w:proofErr w:type="spellEnd"/>
            <w:r w:rsidRPr="000C6C1A">
              <w:rPr>
                <w:rFonts w:ascii="Times New Roman" w:hAnsi="Times New Roman"/>
              </w:rPr>
              <w:t>.</w:t>
            </w:r>
          </w:p>
        </w:tc>
      </w:tr>
      <w:tr w:rsidR="003A5BFA" w:rsidRPr="00CC419B" w14:paraId="735441DF" w14:textId="77777777" w:rsidTr="000C6C1A">
        <w:tc>
          <w:tcPr>
            <w:tcW w:w="3806" w:type="dxa"/>
          </w:tcPr>
          <w:p w14:paraId="0DB8BCE8" w14:textId="77777777" w:rsidR="003A5BFA" w:rsidRPr="000C6C1A" w:rsidRDefault="003A5BFA" w:rsidP="00FC450C">
            <w:pPr>
              <w:contextualSpacing/>
              <w:rPr>
                <w:rFonts w:ascii="Times New Roman" w:hAnsi="Times New Roman"/>
                <w:color w:val="000000"/>
                <w:lang w:val="ru-RU"/>
              </w:rPr>
            </w:pPr>
            <w:r w:rsidRPr="000C6C1A">
              <w:rPr>
                <w:rFonts w:ascii="Times New Roman" w:hAnsi="Times New Roman"/>
                <w:color w:val="000000"/>
                <w:lang w:val="ru-RU"/>
              </w:rPr>
              <w:t>Описание объекта закупки</w:t>
            </w:r>
          </w:p>
        </w:tc>
        <w:tc>
          <w:tcPr>
            <w:tcW w:w="6254" w:type="dxa"/>
          </w:tcPr>
          <w:p w14:paraId="0333BFDD"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 xml:space="preserve">Подробное описание объекта закупки приведено в Техническом задании </w:t>
            </w:r>
            <w:r w:rsidRPr="000C6C1A">
              <w:rPr>
                <w:rFonts w:ascii="Times New Roman" w:hAnsi="Times New Roman"/>
                <w:i/>
                <w:lang w:val="ru-RU"/>
              </w:rPr>
              <w:t>(раздел VI документации запроса предложений)</w:t>
            </w:r>
          </w:p>
        </w:tc>
      </w:tr>
      <w:tr w:rsidR="003A5BFA" w:rsidRPr="00CC419B" w14:paraId="4560E731" w14:textId="77777777" w:rsidTr="000C6C1A">
        <w:tc>
          <w:tcPr>
            <w:tcW w:w="3806" w:type="dxa"/>
          </w:tcPr>
          <w:p w14:paraId="026FF7E3" w14:textId="77777777" w:rsidR="003A5BFA" w:rsidRPr="000C6C1A" w:rsidRDefault="003A5BFA" w:rsidP="00FC450C">
            <w:pPr>
              <w:contextualSpacing/>
              <w:rPr>
                <w:rFonts w:ascii="Times New Roman" w:hAnsi="Times New Roman"/>
                <w:color w:val="000000"/>
                <w:lang w:val="ru-RU"/>
              </w:rPr>
            </w:pPr>
            <w:r w:rsidRPr="000C6C1A">
              <w:rPr>
                <w:rFonts w:ascii="Times New Roman" w:hAnsi="Times New Roman"/>
                <w:color w:val="000000"/>
                <w:lang w:val="ru-RU"/>
              </w:rPr>
              <w:t>Способ закупочной процедуры</w:t>
            </w:r>
          </w:p>
        </w:tc>
        <w:tc>
          <w:tcPr>
            <w:tcW w:w="6254" w:type="dxa"/>
          </w:tcPr>
          <w:p w14:paraId="1C856ADA" w14:textId="77777777" w:rsidR="003A5BFA" w:rsidRPr="000C6C1A" w:rsidRDefault="003A5BFA" w:rsidP="00FC450C">
            <w:pPr>
              <w:contextualSpacing/>
              <w:rPr>
                <w:rFonts w:ascii="Times New Roman" w:hAnsi="Times New Roman"/>
                <w:b/>
                <w:lang w:val="ru-RU"/>
              </w:rPr>
            </w:pPr>
            <w:r w:rsidRPr="000C6C1A">
              <w:rPr>
                <w:rFonts w:ascii="Times New Roman" w:hAnsi="Times New Roman"/>
                <w:b/>
                <w:lang w:val="ru-RU"/>
              </w:rPr>
              <w:t>Запрос предложений</w:t>
            </w:r>
          </w:p>
        </w:tc>
      </w:tr>
      <w:tr w:rsidR="003A5BFA" w:rsidRPr="00CC419B" w14:paraId="7BBC3D08" w14:textId="77777777" w:rsidTr="000C6C1A">
        <w:tc>
          <w:tcPr>
            <w:tcW w:w="3806" w:type="dxa"/>
          </w:tcPr>
          <w:p w14:paraId="319223E9"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Способ определения победителя запроса предложений</w:t>
            </w:r>
          </w:p>
        </w:tc>
        <w:tc>
          <w:tcPr>
            <w:tcW w:w="6254" w:type="dxa"/>
          </w:tcPr>
          <w:p w14:paraId="4E7864B4"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themeColor="text1"/>
                <w:lang w:val="ru-RU"/>
              </w:rPr>
              <w:t xml:space="preserve">Победителем запроса предложений признается участник запроса предложений, подавший заявку на участие в запросе предложений, которая соответствует всем требованиям, установленным в документации запроса предложений, и в которой указана наиболее низкая цена услуги (работы, товара). </w:t>
            </w:r>
            <w:r w:rsidRPr="000C6C1A">
              <w:rPr>
                <w:rFonts w:ascii="Times New Roman" w:hAnsi="Times New Roman"/>
                <w:lang w:val="ru-RU"/>
              </w:rPr>
              <w:t>При предложении наиболее низкой цены услуг (работ, товаров) несколькими участниками закупки победителем признается участник закупки, предложение которого поступило ранее предложений других участников запроса предложений.</w:t>
            </w:r>
          </w:p>
        </w:tc>
      </w:tr>
      <w:tr w:rsidR="003A5BFA" w:rsidRPr="00CC419B" w14:paraId="2B954775" w14:textId="77777777" w:rsidTr="000C6C1A">
        <w:tc>
          <w:tcPr>
            <w:tcW w:w="10060" w:type="dxa"/>
            <w:gridSpan w:val="2"/>
            <w:shd w:val="clear" w:color="auto" w:fill="D9D9D9" w:themeFill="background1" w:themeFillShade="D9"/>
          </w:tcPr>
          <w:p w14:paraId="7F7E4E78" w14:textId="77777777" w:rsidR="003A5BFA" w:rsidRPr="000C6C1A" w:rsidRDefault="003A5BFA" w:rsidP="00FC450C">
            <w:pPr>
              <w:contextualSpacing/>
              <w:rPr>
                <w:rFonts w:ascii="Times New Roman" w:hAnsi="Times New Roman"/>
                <w:b/>
                <w:bCs/>
                <w:color w:val="000000"/>
                <w:lang w:val="ru-RU"/>
              </w:rPr>
            </w:pPr>
            <w:r w:rsidRPr="000C6C1A">
              <w:rPr>
                <w:rFonts w:ascii="Times New Roman" w:hAnsi="Times New Roman"/>
                <w:b/>
                <w:bCs/>
                <w:color w:val="000000"/>
                <w:lang w:val="ru-RU"/>
              </w:rPr>
              <w:t>Контактная информация</w:t>
            </w:r>
          </w:p>
        </w:tc>
      </w:tr>
      <w:tr w:rsidR="003A5BFA" w:rsidRPr="00CC419B" w14:paraId="7A46627D" w14:textId="77777777" w:rsidTr="000C6C1A">
        <w:tc>
          <w:tcPr>
            <w:tcW w:w="3806" w:type="dxa"/>
          </w:tcPr>
          <w:p w14:paraId="18E322B5"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Организация, проводящая запрос предложений</w:t>
            </w:r>
          </w:p>
        </w:tc>
        <w:tc>
          <w:tcPr>
            <w:tcW w:w="6254" w:type="dxa"/>
          </w:tcPr>
          <w:p w14:paraId="5CB72D01"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Некоммерческая организация "Крымский государственный фонд поддержки предпринимательства"</w:t>
            </w:r>
          </w:p>
        </w:tc>
      </w:tr>
      <w:tr w:rsidR="003A5BFA" w:rsidRPr="00CC419B" w14:paraId="3E163293" w14:textId="77777777" w:rsidTr="000C6C1A">
        <w:tc>
          <w:tcPr>
            <w:tcW w:w="3806" w:type="dxa"/>
          </w:tcPr>
          <w:p w14:paraId="793D6186" w14:textId="77777777" w:rsidR="003A5BFA" w:rsidRPr="000C6C1A" w:rsidRDefault="003A5BFA" w:rsidP="00FC450C">
            <w:pPr>
              <w:contextualSpacing/>
              <w:rPr>
                <w:rFonts w:ascii="Times New Roman" w:hAnsi="Times New Roman"/>
                <w:color w:val="000000"/>
                <w:lang w:val="ru-RU"/>
              </w:rPr>
            </w:pPr>
            <w:r w:rsidRPr="000C6C1A">
              <w:rPr>
                <w:rFonts w:ascii="Times New Roman" w:hAnsi="Times New Roman"/>
                <w:color w:val="000000"/>
                <w:lang w:val="ru-RU"/>
              </w:rPr>
              <w:t>Официальный сайт</w:t>
            </w:r>
          </w:p>
        </w:tc>
        <w:tc>
          <w:tcPr>
            <w:tcW w:w="6254" w:type="dxa"/>
          </w:tcPr>
          <w:p w14:paraId="42D3454B" w14:textId="77777777" w:rsidR="003A5BFA" w:rsidRPr="000C6C1A" w:rsidRDefault="003A5BFA" w:rsidP="00FC450C">
            <w:pPr>
              <w:contextualSpacing/>
              <w:rPr>
                <w:rFonts w:ascii="Times New Roman" w:hAnsi="Times New Roman"/>
                <w:color w:val="000000"/>
                <w:lang w:val="ru-RU"/>
              </w:rPr>
            </w:pPr>
            <w:r w:rsidRPr="000C6C1A">
              <w:rPr>
                <w:rFonts w:ascii="Times New Roman" w:hAnsi="Times New Roman"/>
                <w:color w:val="000000"/>
                <w:lang w:val="ru-RU"/>
              </w:rPr>
              <w:t>frbk.ru</w:t>
            </w:r>
          </w:p>
        </w:tc>
      </w:tr>
      <w:tr w:rsidR="003A5BFA" w:rsidRPr="00CC419B" w14:paraId="3BCB107E" w14:textId="77777777" w:rsidTr="000C6C1A">
        <w:tc>
          <w:tcPr>
            <w:tcW w:w="3806" w:type="dxa"/>
          </w:tcPr>
          <w:p w14:paraId="749F138E"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Почтовый адрес</w:t>
            </w:r>
          </w:p>
        </w:tc>
        <w:tc>
          <w:tcPr>
            <w:tcW w:w="6254" w:type="dxa"/>
          </w:tcPr>
          <w:p w14:paraId="15BE2CD8" w14:textId="77777777" w:rsidR="003A5BFA" w:rsidRPr="000C6C1A" w:rsidRDefault="003A5BFA" w:rsidP="00FC450C">
            <w:pPr>
              <w:autoSpaceDE w:val="0"/>
              <w:autoSpaceDN w:val="0"/>
              <w:adjustRightInd w:val="0"/>
              <w:contextualSpacing/>
              <w:rPr>
                <w:rFonts w:ascii="Times New Roman" w:hAnsi="Times New Roman"/>
                <w:lang w:val="ru-RU"/>
              </w:rPr>
            </w:pPr>
            <w:r w:rsidRPr="000C6C1A">
              <w:rPr>
                <w:rFonts w:ascii="Times New Roman" w:hAnsi="Times New Roman"/>
                <w:lang w:val="ru-RU"/>
              </w:rPr>
              <w:t>295011, Республика Крым, г. Симферополь, ул. Севастопольская, 20А</w:t>
            </w:r>
          </w:p>
        </w:tc>
      </w:tr>
      <w:tr w:rsidR="003A5BFA" w:rsidRPr="00CC419B" w14:paraId="6AA2384B" w14:textId="77777777" w:rsidTr="000C6C1A">
        <w:tc>
          <w:tcPr>
            <w:tcW w:w="3806" w:type="dxa"/>
          </w:tcPr>
          <w:p w14:paraId="78448A30"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Место нахождения</w:t>
            </w:r>
          </w:p>
        </w:tc>
        <w:tc>
          <w:tcPr>
            <w:tcW w:w="6254" w:type="dxa"/>
          </w:tcPr>
          <w:p w14:paraId="78763A29"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295011, Республика Крым, г. Симферополь, ул. Севастопольская, 20А</w:t>
            </w:r>
          </w:p>
        </w:tc>
      </w:tr>
      <w:tr w:rsidR="003A5BFA" w:rsidRPr="00CC419B" w14:paraId="5F0A445F" w14:textId="77777777" w:rsidTr="000C6C1A">
        <w:tc>
          <w:tcPr>
            <w:tcW w:w="3806" w:type="dxa"/>
          </w:tcPr>
          <w:p w14:paraId="6C5689C2"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Адрес электронной почты</w:t>
            </w:r>
          </w:p>
        </w:tc>
        <w:tc>
          <w:tcPr>
            <w:tcW w:w="6254" w:type="dxa"/>
          </w:tcPr>
          <w:p w14:paraId="4EEFC2A0" w14:textId="77777777" w:rsidR="003A5BFA" w:rsidRPr="000C6C1A" w:rsidRDefault="003A5BFA" w:rsidP="00FC450C">
            <w:pPr>
              <w:contextualSpacing/>
              <w:rPr>
                <w:rFonts w:ascii="Times New Roman" w:hAnsi="Times New Roman"/>
                <w:shd w:val="clear" w:color="auto" w:fill="FFFFFF"/>
                <w:lang w:val="ru-RU"/>
              </w:rPr>
            </w:pPr>
            <w:r w:rsidRPr="000C6C1A">
              <w:rPr>
                <w:rFonts w:ascii="Times New Roman" w:hAnsi="Times New Roman"/>
                <w:shd w:val="clear" w:color="auto" w:fill="FFFFFF"/>
                <w:lang w:val="ru-RU"/>
              </w:rPr>
              <w:t>fond@frbk.ru</w:t>
            </w:r>
          </w:p>
        </w:tc>
      </w:tr>
      <w:tr w:rsidR="003A5BFA" w:rsidRPr="00CC419B" w14:paraId="6EB69F78" w14:textId="77777777" w:rsidTr="000C6C1A">
        <w:tc>
          <w:tcPr>
            <w:tcW w:w="3806" w:type="dxa"/>
          </w:tcPr>
          <w:p w14:paraId="27EDDEF5"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Номер контактного телефона</w:t>
            </w:r>
          </w:p>
        </w:tc>
        <w:tc>
          <w:tcPr>
            <w:tcW w:w="6254" w:type="dxa"/>
          </w:tcPr>
          <w:p w14:paraId="6B8F2CCD" w14:textId="77777777" w:rsidR="003A5BFA" w:rsidRPr="000C6C1A" w:rsidRDefault="003A5BFA" w:rsidP="00FC450C">
            <w:pPr>
              <w:pStyle w:val="a3"/>
              <w:spacing w:before="120" w:beforeAutospacing="0" w:after="120" w:afterAutospacing="0"/>
              <w:contextualSpacing/>
              <w:rPr>
                <w:sz w:val="20"/>
                <w:szCs w:val="20"/>
                <w:lang w:val="ru-RU"/>
              </w:rPr>
            </w:pPr>
            <w:r w:rsidRPr="000C6C1A">
              <w:rPr>
                <w:sz w:val="20"/>
                <w:szCs w:val="20"/>
                <w:lang w:val="ru-RU"/>
              </w:rPr>
              <w:t>8 800 500 38 59, +7 978 075 88 32</w:t>
            </w:r>
          </w:p>
        </w:tc>
      </w:tr>
      <w:tr w:rsidR="003A5BFA" w:rsidRPr="00CC419B" w14:paraId="1E23218B" w14:textId="77777777" w:rsidTr="000C6C1A">
        <w:tc>
          <w:tcPr>
            <w:tcW w:w="3806" w:type="dxa"/>
          </w:tcPr>
          <w:p w14:paraId="6F10A71E" w14:textId="77777777" w:rsidR="003A5BFA" w:rsidRPr="000C6C1A" w:rsidRDefault="003A5BFA" w:rsidP="00FC450C">
            <w:pPr>
              <w:contextualSpacing/>
              <w:rPr>
                <w:rFonts w:ascii="Times New Roman" w:hAnsi="Times New Roman"/>
                <w:color w:val="000000"/>
                <w:lang w:val="ru-RU"/>
              </w:rPr>
            </w:pPr>
            <w:r w:rsidRPr="000C6C1A">
              <w:rPr>
                <w:rFonts w:ascii="Times New Roman" w:hAnsi="Times New Roman"/>
                <w:color w:val="000000"/>
                <w:lang w:val="ru-RU"/>
              </w:rPr>
              <w:t>Контактное лицо (</w:t>
            </w:r>
            <w:r w:rsidRPr="000C6C1A">
              <w:rPr>
                <w:rFonts w:ascii="Times New Roman" w:hAnsi="Times New Roman"/>
                <w:lang w:val="ru-RU"/>
              </w:rPr>
              <w:t>Ф.И.О., тел., e-</w:t>
            </w:r>
            <w:proofErr w:type="spellStart"/>
            <w:r w:rsidRPr="000C6C1A">
              <w:rPr>
                <w:rFonts w:ascii="Times New Roman" w:hAnsi="Times New Roman"/>
                <w:lang w:val="ru-RU"/>
              </w:rPr>
              <w:t>mail</w:t>
            </w:r>
            <w:proofErr w:type="spellEnd"/>
            <w:r w:rsidRPr="000C6C1A">
              <w:rPr>
                <w:rFonts w:ascii="Times New Roman" w:hAnsi="Times New Roman"/>
                <w:color w:val="000000"/>
                <w:lang w:val="ru-RU"/>
              </w:rPr>
              <w:t>)</w:t>
            </w:r>
          </w:p>
        </w:tc>
        <w:tc>
          <w:tcPr>
            <w:tcW w:w="6254" w:type="dxa"/>
          </w:tcPr>
          <w:p w14:paraId="6CE812B9" w14:textId="77777777" w:rsidR="003A5BFA" w:rsidRPr="000C6C1A" w:rsidRDefault="003A5BFA" w:rsidP="00FC450C">
            <w:pPr>
              <w:pStyle w:val="a3"/>
              <w:spacing w:before="120" w:beforeAutospacing="0" w:after="120" w:afterAutospacing="0"/>
              <w:contextualSpacing/>
              <w:rPr>
                <w:sz w:val="20"/>
                <w:szCs w:val="20"/>
                <w:lang w:val="ru-RU"/>
              </w:rPr>
            </w:pPr>
            <w:r w:rsidRPr="000C6C1A">
              <w:rPr>
                <w:sz w:val="20"/>
                <w:szCs w:val="20"/>
                <w:lang w:val="ru-RU"/>
              </w:rPr>
              <w:t>Сысоева О.Ю., +7 978 075 88 32, soy@</w:t>
            </w:r>
            <w:r w:rsidRPr="000C6C1A">
              <w:rPr>
                <w:color w:val="000000"/>
                <w:sz w:val="20"/>
                <w:szCs w:val="20"/>
                <w:lang w:val="ru-RU"/>
              </w:rPr>
              <w:t>frbk.ru</w:t>
            </w:r>
          </w:p>
        </w:tc>
      </w:tr>
      <w:tr w:rsidR="003A5BFA" w:rsidRPr="00CC419B" w14:paraId="2C4FE89C" w14:textId="77777777" w:rsidTr="000C6C1A">
        <w:tc>
          <w:tcPr>
            <w:tcW w:w="10060" w:type="dxa"/>
            <w:gridSpan w:val="2"/>
            <w:shd w:val="clear" w:color="auto" w:fill="D9D9D9" w:themeFill="background1" w:themeFillShade="D9"/>
          </w:tcPr>
          <w:p w14:paraId="44CA9F59" w14:textId="77777777" w:rsidR="003A5BFA" w:rsidRPr="000C6C1A" w:rsidRDefault="003A5BFA" w:rsidP="00FC450C">
            <w:pPr>
              <w:contextualSpacing/>
              <w:rPr>
                <w:rFonts w:ascii="Times New Roman" w:hAnsi="Times New Roman"/>
                <w:lang w:val="ru-RU"/>
              </w:rPr>
            </w:pPr>
            <w:r w:rsidRPr="000C6C1A">
              <w:rPr>
                <w:rFonts w:ascii="Times New Roman" w:hAnsi="Times New Roman"/>
                <w:b/>
                <w:bCs/>
                <w:color w:val="000000"/>
                <w:lang w:val="ru-RU"/>
              </w:rPr>
              <w:t>Информация о процедуре проведения запроса предложений</w:t>
            </w:r>
          </w:p>
        </w:tc>
      </w:tr>
      <w:tr w:rsidR="003A5BFA" w:rsidRPr="00CC419B" w14:paraId="55F32EDE" w14:textId="77777777" w:rsidTr="000C6C1A">
        <w:tc>
          <w:tcPr>
            <w:tcW w:w="3806" w:type="dxa"/>
          </w:tcPr>
          <w:p w14:paraId="109B62E5"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Дата начала подачи заявок/предложений</w:t>
            </w:r>
          </w:p>
        </w:tc>
        <w:tc>
          <w:tcPr>
            <w:tcW w:w="6254" w:type="dxa"/>
          </w:tcPr>
          <w:p w14:paraId="342DA3D7" w14:textId="77777777" w:rsidR="003A5BFA" w:rsidRPr="000C6C1A" w:rsidRDefault="003A5BFA" w:rsidP="00FC450C">
            <w:pPr>
              <w:contextualSpacing/>
              <w:rPr>
                <w:rFonts w:ascii="Times New Roman" w:hAnsi="Times New Roman"/>
                <w:b/>
                <w:lang w:val="ru-RU"/>
              </w:rPr>
            </w:pPr>
            <w:r w:rsidRPr="000C6C1A">
              <w:rPr>
                <w:rFonts w:ascii="Times New Roman" w:hAnsi="Times New Roman"/>
                <w:b/>
                <w:lang w:val="ru-RU"/>
              </w:rPr>
              <w:t>2</w:t>
            </w:r>
            <w:r w:rsidR="00FC450C" w:rsidRPr="000C6C1A">
              <w:rPr>
                <w:rFonts w:ascii="Times New Roman" w:hAnsi="Times New Roman"/>
                <w:b/>
                <w:lang w:val="ru-RU"/>
              </w:rPr>
              <w:t>4</w:t>
            </w:r>
            <w:r w:rsidRPr="000C6C1A">
              <w:rPr>
                <w:rFonts w:ascii="Times New Roman" w:hAnsi="Times New Roman"/>
                <w:b/>
                <w:lang w:val="ru-RU"/>
              </w:rPr>
              <w:t>.0</w:t>
            </w:r>
            <w:r w:rsidR="00FC450C" w:rsidRPr="000C6C1A">
              <w:rPr>
                <w:rFonts w:ascii="Times New Roman" w:hAnsi="Times New Roman"/>
                <w:b/>
                <w:lang w:val="ru-RU"/>
              </w:rPr>
              <w:t>5</w:t>
            </w:r>
            <w:r w:rsidRPr="000C6C1A">
              <w:rPr>
                <w:rFonts w:ascii="Times New Roman" w:hAnsi="Times New Roman"/>
                <w:b/>
                <w:lang w:val="ru-RU"/>
              </w:rPr>
              <w:t>.2019</w:t>
            </w:r>
            <w:r w:rsidR="0093487B" w:rsidRPr="000C6C1A">
              <w:rPr>
                <w:rFonts w:ascii="Times New Roman" w:hAnsi="Times New Roman"/>
                <w:b/>
                <w:lang w:val="ru-RU"/>
              </w:rPr>
              <w:t xml:space="preserve">, </w:t>
            </w:r>
            <w:r w:rsidR="0093487B" w:rsidRPr="000C6C1A">
              <w:rPr>
                <w:rFonts w:ascii="Times New Roman" w:hAnsi="Times New Roman"/>
                <w:lang w:val="ru-RU"/>
              </w:rPr>
              <w:t>в течение установленного режима работы</w:t>
            </w:r>
          </w:p>
        </w:tc>
      </w:tr>
      <w:tr w:rsidR="003A5BFA" w:rsidRPr="00CC419B" w14:paraId="10A3B1D8" w14:textId="77777777" w:rsidTr="000C6C1A">
        <w:tc>
          <w:tcPr>
            <w:tcW w:w="3806" w:type="dxa"/>
          </w:tcPr>
          <w:p w14:paraId="6D59EA97"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Дата окончания подачи заявок/предложений</w:t>
            </w:r>
          </w:p>
        </w:tc>
        <w:tc>
          <w:tcPr>
            <w:tcW w:w="6254" w:type="dxa"/>
          </w:tcPr>
          <w:p w14:paraId="2D898AEF" w14:textId="77777777" w:rsidR="003A5BFA" w:rsidRPr="000C6C1A" w:rsidRDefault="003A5BFA" w:rsidP="00FC450C">
            <w:pPr>
              <w:contextualSpacing/>
              <w:rPr>
                <w:rFonts w:ascii="Times New Roman" w:hAnsi="Times New Roman"/>
                <w:lang w:val="ru-RU"/>
              </w:rPr>
            </w:pPr>
            <w:r w:rsidRPr="000C6C1A">
              <w:rPr>
                <w:rFonts w:ascii="Times New Roman" w:hAnsi="Times New Roman"/>
                <w:b/>
                <w:lang w:val="ru-RU"/>
              </w:rPr>
              <w:t>28.0</w:t>
            </w:r>
            <w:r w:rsidR="00FC450C" w:rsidRPr="000C6C1A">
              <w:rPr>
                <w:rFonts w:ascii="Times New Roman" w:hAnsi="Times New Roman"/>
                <w:b/>
                <w:lang w:val="ru-RU"/>
              </w:rPr>
              <w:t>5</w:t>
            </w:r>
            <w:r w:rsidRPr="000C6C1A">
              <w:rPr>
                <w:rFonts w:ascii="Times New Roman" w:hAnsi="Times New Roman"/>
                <w:b/>
                <w:lang w:val="ru-RU"/>
              </w:rPr>
              <w:t>.2019</w:t>
            </w:r>
            <w:r w:rsidR="0093487B" w:rsidRPr="000C6C1A">
              <w:rPr>
                <w:rFonts w:ascii="Times New Roman" w:hAnsi="Times New Roman"/>
                <w:b/>
                <w:lang w:val="ru-RU"/>
              </w:rPr>
              <w:t xml:space="preserve">, </w:t>
            </w:r>
            <w:r w:rsidR="0093487B" w:rsidRPr="000C6C1A">
              <w:rPr>
                <w:rFonts w:ascii="Times New Roman" w:hAnsi="Times New Roman"/>
                <w:lang w:val="ru-RU"/>
              </w:rPr>
              <w:t>в течение установленного режима работы</w:t>
            </w:r>
          </w:p>
        </w:tc>
      </w:tr>
      <w:tr w:rsidR="003A5BFA" w:rsidRPr="00CC419B" w14:paraId="2CAAE268" w14:textId="77777777" w:rsidTr="000C6C1A">
        <w:tc>
          <w:tcPr>
            <w:tcW w:w="3806" w:type="dxa"/>
          </w:tcPr>
          <w:p w14:paraId="72EA55BA" w14:textId="77777777" w:rsidR="003A5BFA" w:rsidRPr="000C6C1A" w:rsidRDefault="003A5BFA" w:rsidP="00FC450C">
            <w:pPr>
              <w:contextualSpacing/>
              <w:rPr>
                <w:rFonts w:ascii="Times New Roman" w:hAnsi="Times New Roman"/>
                <w:color w:val="000000"/>
                <w:lang w:val="ru-RU"/>
              </w:rPr>
            </w:pPr>
            <w:r w:rsidRPr="000C6C1A">
              <w:rPr>
                <w:rFonts w:ascii="Times New Roman" w:hAnsi="Times New Roman"/>
                <w:lang w:val="ru-RU" w:eastAsia="ru-RU"/>
              </w:rPr>
              <w:t>Форма заявки на участие в запросе предложений</w:t>
            </w:r>
          </w:p>
        </w:tc>
        <w:tc>
          <w:tcPr>
            <w:tcW w:w="6254" w:type="dxa"/>
          </w:tcPr>
          <w:p w14:paraId="22E7AB7F"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eastAsia="ru-RU"/>
              </w:rPr>
              <w:t xml:space="preserve">Форма заявки на участие в запросе предложений приведена в </w:t>
            </w:r>
            <w:r w:rsidRPr="000C6C1A">
              <w:rPr>
                <w:rFonts w:ascii="Times New Roman" w:hAnsi="Times New Roman"/>
                <w:i/>
                <w:lang w:val="ru-RU" w:eastAsia="ru-RU"/>
              </w:rPr>
              <w:t>разделе II</w:t>
            </w:r>
            <w:r w:rsidRPr="000C6C1A">
              <w:rPr>
                <w:rFonts w:ascii="Times New Roman" w:hAnsi="Times New Roman"/>
                <w:lang w:val="ru-RU" w:eastAsia="ru-RU"/>
              </w:rPr>
              <w:t xml:space="preserve"> </w:t>
            </w:r>
            <w:r w:rsidRPr="000C6C1A">
              <w:rPr>
                <w:rFonts w:ascii="Times New Roman" w:hAnsi="Times New Roman"/>
                <w:i/>
                <w:lang w:val="ru-RU"/>
              </w:rPr>
              <w:t>документации запроса предложений</w:t>
            </w:r>
            <w:r w:rsidRPr="000C6C1A">
              <w:rPr>
                <w:rFonts w:ascii="Times New Roman" w:hAnsi="Times New Roman"/>
                <w:lang w:val="ru-RU" w:eastAsia="ru-RU"/>
              </w:rPr>
              <w:t>.</w:t>
            </w:r>
          </w:p>
        </w:tc>
      </w:tr>
      <w:tr w:rsidR="003A5BFA" w:rsidRPr="00CC419B" w14:paraId="12B5BDC2" w14:textId="77777777" w:rsidTr="000C6C1A">
        <w:tc>
          <w:tcPr>
            <w:tcW w:w="3806" w:type="dxa"/>
          </w:tcPr>
          <w:p w14:paraId="32BC7D42"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Место подачи заявок/предложений</w:t>
            </w:r>
          </w:p>
        </w:tc>
        <w:tc>
          <w:tcPr>
            <w:tcW w:w="6254" w:type="dxa"/>
          </w:tcPr>
          <w:p w14:paraId="041E1FC7"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295011, Республика Крым, г. Симферополь, ул. Севастопольская, 20А</w:t>
            </w:r>
          </w:p>
        </w:tc>
      </w:tr>
      <w:tr w:rsidR="003A5BFA" w:rsidRPr="00CC419B" w14:paraId="2F48CF4A" w14:textId="77777777" w:rsidTr="000C6C1A">
        <w:tc>
          <w:tcPr>
            <w:tcW w:w="3806" w:type="dxa"/>
          </w:tcPr>
          <w:p w14:paraId="613D723F"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Порядок подачи заявок/предложений</w:t>
            </w:r>
          </w:p>
        </w:tc>
        <w:tc>
          <w:tcPr>
            <w:tcW w:w="6254" w:type="dxa"/>
          </w:tcPr>
          <w:p w14:paraId="0D54D2A0"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 xml:space="preserve">В письменной форме либо в форме электронного документа. </w:t>
            </w:r>
          </w:p>
          <w:p w14:paraId="0A2101A5"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Участник закупки вправе подать только одну заявку на участие в запросе предложений.</w:t>
            </w:r>
          </w:p>
        </w:tc>
      </w:tr>
      <w:tr w:rsidR="003A5BFA" w:rsidRPr="00CC419B" w14:paraId="514E24DE" w14:textId="77777777" w:rsidTr="000C6C1A">
        <w:tc>
          <w:tcPr>
            <w:tcW w:w="3806" w:type="dxa"/>
          </w:tcPr>
          <w:p w14:paraId="17451424"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Порядок предоставления разъяснения положений документации запроса предложений</w:t>
            </w:r>
          </w:p>
        </w:tc>
        <w:tc>
          <w:tcPr>
            <w:tcW w:w="6254" w:type="dxa"/>
          </w:tcPr>
          <w:p w14:paraId="50225CC7" w14:textId="77777777" w:rsidR="003A5BFA" w:rsidRPr="000C6C1A" w:rsidRDefault="003A5BFA" w:rsidP="00FC450C">
            <w:pPr>
              <w:contextualSpacing/>
              <w:rPr>
                <w:rFonts w:ascii="Times New Roman" w:hAnsi="Times New Roman"/>
                <w:lang w:val="ru-RU"/>
              </w:rPr>
            </w:pPr>
            <w:r w:rsidRPr="000C6C1A">
              <w:rPr>
                <w:rFonts w:ascii="Times New Roman" w:hAnsi="Times New Roman"/>
                <w:shd w:val="clear" w:color="auto" w:fill="FFFFFF"/>
                <w:lang w:val="ru-RU"/>
              </w:rPr>
              <w:t xml:space="preserve">Запрос о разъяснении положений </w:t>
            </w:r>
            <w:r w:rsidRPr="000C6C1A">
              <w:rPr>
                <w:rFonts w:ascii="Times New Roman" w:hAnsi="Times New Roman"/>
                <w:lang w:val="ru-RU"/>
              </w:rPr>
              <w:t>документации запроса предложений</w:t>
            </w:r>
            <w:r w:rsidRPr="000C6C1A">
              <w:rPr>
                <w:rFonts w:ascii="Times New Roman" w:hAnsi="Times New Roman"/>
                <w:shd w:val="clear" w:color="auto" w:fill="FFFFFF"/>
                <w:lang w:val="ru-RU"/>
              </w:rPr>
              <w:t xml:space="preserve"> принимается в письменной форме </w:t>
            </w:r>
            <w:r w:rsidRPr="000C6C1A">
              <w:rPr>
                <w:rFonts w:ascii="Times New Roman" w:hAnsi="Times New Roman"/>
                <w:lang w:val="ru-RU"/>
              </w:rPr>
              <w:t>либо в форме электронного документа, посредством электронной почты</w:t>
            </w:r>
            <w:r w:rsidRPr="000C6C1A">
              <w:rPr>
                <w:rFonts w:ascii="Times New Roman" w:hAnsi="Times New Roman"/>
                <w:shd w:val="clear" w:color="auto" w:fill="FFFFFF"/>
                <w:lang w:val="ru-RU"/>
              </w:rPr>
              <w:t xml:space="preserve"> в срок не позднее, чем за </w:t>
            </w:r>
            <w:r w:rsidR="00FC450C" w:rsidRPr="000C6C1A">
              <w:rPr>
                <w:rFonts w:ascii="Times New Roman" w:hAnsi="Times New Roman"/>
                <w:shd w:val="clear" w:color="auto" w:fill="FFFFFF"/>
                <w:lang w:val="ru-RU"/>
              </w:rPr>
              <w:t xml:space="preserve">три </w:t>
            </w:r>
            <w:r w:rsidRPr="000C6C1A">
              <w:rPr>
                <w:rFonts w:ascii="Times New Roman" w:hAnsi="Times New Roman"/>
                <w:shd w:val="clear" w:color="auto" w:fill="FFFFFF"/>
                <w:lang w:val="ru-RU"/>
              </w:rPr>
              <w:t xml:space="preserve">рабочих дня до дня окончания подачи заявок на участие в запросе предложений. Фонд предоставляет разъяснения в течение </w:t>
            </w:r>
            <w:r w:rsidR="00FC450C" w:rsidRPr="000C6C1A">
              <w:rPr>
                <w:rFonts w:ascii="Times New Roman" w:hAnsi="Times New Roman"/>
                <w:shd w:val="clear" w:color="auto" w:fill="FFFFFF"/>
                <w:lang w:val="ru-RU"/>
              </w:rPr>
              <w:t>трех</w:t>
            </w:r>
            <w:r w:rsidRPr="000C6C1A">
              <w:rPr>
                <w:rFonts w:ascii="Times New Roman" w:hAnsi="Times New Roman"/>
                <w:shd w:val="clear" w:color="auto" w:fill="FFFFFF"/>
                <w:lang w:val="ru-RU"/>
              </w:rPr>
              <w:t xml:space="preserve"> рабочих дней со дня поступления запроса.</w:t>
            </w:r>
          </w:p>
        </w:tc>
      </w:tr>
      <w:tr w:rsidR="003A5BFA" w:rsidRPr="00CC419B" w14:paraId="1C4186BD" w14:textId="77777777" w:rsidTr="000C6C1A">
        <w:tc>
          <w:tcPr>
            <w:tcW w:w="3806" w:type="dxa"/>
          </w:tcPr>
          <w:p w14:paraId="3DE94C0A" w14:textId="77777777" w:rsidR="003A5BFA" w:rsidRPr="000C6C1A" w:rsidRDefault="003A5BFA" w:rsidP="00FC450C">
            <w:pPr>
              <w:contextualSpacing/>
              <w:rPr>
                <w:rFonts w:ascii="Times New Roman" w:hAnsi="Times New Roman"/>
                <w:color w:val="000000"/>
                <w:lang w:val="ru-RU"/>
              </w:rPr>
            </w:pPr>
            <w:r w:rsidRPr="000C6C1A">
              <w:rPr>
                <w:rFonts w:ascii="Times New Roman" w:hAnsi="Times New Roman"/>
                <w:color w:val="000000"/>
                <w:lang w:val="ru-RU"/>
              </w:rPr>
              <w:t xml:space="preserve">Место рассмотрения </w:t>
            </w:r>
            <w:r w:rsidRPr="000C6C1A">
              <w:rPr>
                <w:rFonts w:ascii="Times New Roman" w:hAnsi="Times New Roman"/>
                <w:lang w:val="ru-RU"/>
              </w:rPr>
              <w:t>предложений</w:t>
            </w:r>
            <w:r w:rsidRPr="000C6C1A">
              <w:rPr>
                <w:rFonts w:ascii="Times New Roman" w:hAnsi="Times New Roman"/>
                <w:color w:val="000000"/>
                <w:lang w:val="ru-RU"/>
              </w:rPr>
              <w:t xml:space="preserve"> /</w:t>
            </w:r>
            <w:r w:rsidRPr="000C6C1A">
              <w:rPr>
                <w:rFonts w:ascii="Times New Roman" w:hAnsi="Times New Roman"/>
                <w:lang w:val="ru-RU"/>
              </w:rPr>
              <w:t xml:space="preserve"> </w:t>
            </w:r>
            <w:r w:rsidRPr="000C6C1A">
              <w:rPr>
                <w:rFonts w:ascii="Times New Roman" w:hAnsi="Times New Roman"/>
                <w:color w:val="000000"/>
                <w:lang w:val="ru-RU"/>
              </w:rPr>
              <w:t>заявок на участие в закупке</w:t>
            </w:r>
          </w:p>
        </w:tc>
        <w:tc>
          <w:tcPr>
            <w:tcW w:w="6254" w:type="dxa"/>
          </w:tcPr>
          <w:p w14:paraId="3A16EAFC"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 xml:space="preserve">Некоммерческая организация "Крымский государственный фонд поддержки предпринимательства", </w:t>
            </w:r>
            <w:r w:rsidRPr="000C6C1A">
              <w:rPr>
                <w:rFonts w:ascii="Times New Roman" w:hAnsi="Times New Roman"/>
                <w:lang w:val="ru-RU"/>
              </w:rPr>
              <w:t>295011, Республика Крым, г. Симферополь, ул. Севастопольская, 20а</w:t>
            </w:r>
          </w:p>
        </w:tc>
      </w:tr>
      <w:tr w:rsidR="003A5BFA" w:rsidRPr="00CC419B" w14:paraId="6D809DD2" w14:textId="77777777" w:rsidTr="000C6C1A">
        <w:tc>
          <w:tcPr>
            <w:tcW w:w="3806" w:type="dxa"/>
          </w:tcPr>
          <w:p w14:paraId="18DAB530"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Дата рассмотрения заявок на участие в запросе предложений и подведение итогов закупки</w:t>
            </w:r>
          </w:p>
        </w:tc>
        <w:tc>
          <w:tcPr>
            <w:tcW w:w="6254" w:type="dxa"/>
          </w:tcPr>
          <w:p w14:paraId="1965B294" w14:textId="77777777" w:rsidR="003A5BFA" w:rsidRPr="000C6C1A" w:rsidRDefault="0093487B" w:rsidP="00FC450C">
            <w:pPr>
              <w:contextualSpacing/>
              <w:rPr>
                <w:rFonts w:ascii="Times New Roman" w:hAnsi="Times New Roman"/>
                <w:b/>
                <w:lang w:val="ru-RU"/>
              </w:rPr>
            </w:pPr>
            <w:r w:rsidRPr="000C6C1A">
              <w:rPr>
                <w:rFonts w:ascii="Times New Roman" w:hAnsi="Times New Roman"/>
                <w:b/>
                <w:lang w:val="ru-RU"/>
              </w:rPr>
              <w:t>29</w:t>
            </w:r>
            <w:r w:rsidR="003A5BFA" w:rsidRPr="000C6C1A">
              <w:rPr>
                <w:rFonts w:ascii="Times New Roman" w:hAnsi="Times New Roman"/>
                <w:b/>
                <w:lang w:val="ru-RU"/>
              </w:rPr>
              <w:t>.0</w:t>
            </w:r>
            <w:r w:rsidRPr="000C6C1A">
              <w:rPr>
                <w:rFonts w:ascii="Times New Roman" w:hAnsi="Times New Roman"/>
                <w:b/>
                <w:lang w:val="ru-RU"/>
              </w:rPr>
              <w:t>5</w:t>
            </w:r>
            <w:r w:rsidR="003A5BFA" w:rsidRPr="000C6C1A">
              <w:rPr>
                <w:rFonts w:ascii="Times New Roman" w:hAnsi="Times New Roman"/>
                <w:b/>
                <w:lang w:val="ru-RU"/>
              </w:rPr>
              <w:t>.2019</w:t>
            </w:r>
            <w:r w:rsidRPr="000C6C1A">
              <w:rPr>
                <w:rFonts w:ascii="Times New Roman" w:hAnsi="Times New Roman"/>
                <w:b/>
                <w:lang w:val="ru-RU"/>
              </w:rPr>
              <w:t xml:space="preserve">, </w:t>
            </w:r>
            <w:r w:rsidRPr="000C6C1A">
              <w:rPr>
                <w:rFonts w:ascii="Times New Roman" w:hAnsi="Times New Roman"/>
                <w:lang w:val="ru-RU"/>
              </w:rPr>
              <w:t>в течение установленного режима работы</w:t>
            </w:r>
          </w:p>
        </w:tc>
      </w:tr>
      <w:tr w:rsidR="003A5BFA" w:rsidRPr="00CC419B" w14:paraId="24073B97" w14:textId="77777777" w:rsidTr="000C6C1A">
        <w:tc>
          <w:tcPr>
            <w:tcW w:w="10060" w:type="dxa"/>
            <w:gridSpan w:val="2"/>
            <w:shd w:val="clear" w:color="auto" w:fill="D9D9D9" w:themeFill="background1" w:themeFillShade="D9"/>
          </w:tcPr>
          <w:p w14:paraId="7A337B1F" w14:textId="77777777" w:rsidR="003A5BFA" w:rsidRPr="000C6C1A" w:rsidRDefault="003A5BFA" w:rsidP="00FC450C">
            <w:pPr>
              <w:contextualSpacing/>
              <w:rPr>
                <w:rFonts w:ascii="Times New Roman" w:hAnsi="Times New Roman"/>
                <w:lang w:val="ru-RU"/>
              </w:rPr>
            </w:pPr>
            <w:r w:rsidRPr="000C6C1A">
              <w:rPr>
                <w:rFonts w:ascii="Times New Roman" w:hAnsi="Times New Roman"/>
                <w:b/>
                <w:bCs/>
                <w:color w:val="000000"/>
                <w:lang w:val="ru-RU"/>
              </w:rPr>
              <w:lastRenderedPageBreak/>
              <w:t>Информация по договору</w:t>
            </w:r>
          </w:p>
        </w:tc>
      </w:tr>
      <w:tr w:rsidR="003A5BFA" w:rsidRPr="00CC419B" w14:paraId="1DB24080" w14:textId="77777777" w:rsidTr="000C6C1A">
        <w:tc>
          <w:tcPr>
            <w:tcW w:w="3806" w:type="dxa"/>
          </w:tcPr>
          <w:p w14:paraId="4485D5EA" w14:textId="77777777" w:rsidR="003A5BFA" w:rsidRPr="0087577E" w:rsidRDefault="003A5BFA" w:rsidP="00FC450C">
            <w:pPr>
              <w:contextualSpacing/>
              <w:rPr>
                <w:rFonts w:ascii="Times New Roman" w:hAnsi="Times New Roman"/>
                <w:color w:val="000000"/>
              </w:rPr>
            </w:pPr>
            <w:bookmarkStart w:id="4" w:name="_Hlk10726202"/>
            <w:proofErr w:type="spellStart"/>
            <w:r w:rsidRPr="0087577E">
              <w:rPr>
                <w:rFonts w:ascii="Times New Roman" w:hAnsi="Times New Roman"/>
                <w:color w:val="000000"/>
              </w:rPr>
              <w:t>Начальная</w:t>
            </w:r>
            <w:proofErr w:type="spellEnd"/>
            <w:r w:rsidRPr="0087577E">
              <w:rPr>
                <w:rFonts w:ascii="Times New Roman" w:hAnsi="Times New Roman"/>
                <w:color w:val="000000"/>
              </w:rPr>
              <w:t xml:space="preserve"> (</w:t>
            </w:r>
            <w:proofErr w:type="spellStart"/>
            <w:r w:rsidRPr="0087577E">
              <w:rPr>
                <w:rFonts w:ascii="Times New Roman" w:hAnsi="Times New Roman"/>
                <w:color w:val="000000"/>
              </w:rPr>
              <w:t>максимальная</w:t>
            </w:r>
            <w:proofErr w:type="spellEnd"/>
            <w:r w:rsidRPr="0087577E">
              <w:rPr>
                <w:rFonts w:ascii="Times New Roman" w:hAnsi="Times New Roman"/>
                <w:color w:val="000000"/>
              </w:rPr>
              <w:t xml:space="preserve">) </w:t>
            </w:r>
            <w:proofErr w:type="spellStart"/>
            <w:r w:rsidRPr="0087577E">
              <w:rPr>
                <w:rFonts w:ascii="Times New Roman" w:hAnsi="Times New Roman"/>
                <w:color w:val="000000"/>
              </w:rPr>
              <w:t>цена</w:t>
            </w:r>
            <w:proofErr w:type="spellEnd"/>
            <w:r w:rsidRPr="0087577E">
              <w:rPr>
                <w:rFonts w:ascii="Times New Roman" w:hAnsi="Times New Roman"/>
                <w:color w:val="000000"/>
              </w:rPr>
              <w:t xml:space="preserve"> </w:t>
            </w:r>
            <w:proofErr w:type="spellStart"/>
            <w:r w:rsidRPr="0087577E">
              <w:rPr>
                <w:rFonts w:ascii="Times New Roman" w:hAnsi="Times New Roman"/>
                <w:color w:val="000000"/>
              </w:rPr>
              <w:t>договора</w:t>
            </w:r>
            <w:bookmarkEnd w:id="4"/>
            <w:proofErr w:type="spellEnd"/>
          </w:p>
        </w:tc>
        <w:tc>
          <w:tcPr>
            <w:tcW w:w="6254" w:type="dxa"/>
          </w:tcPr>
          <w:p w14:paraId="5D6C457A" w14:textId="77777777" w:rsidR="003A5BFA" w:rsidRPr="0087577E" w:rsidRDefault="0087577E" w:rsidP="00FC450C">
            <w:pPr>
              <w:contextualSpacing/>
              <w:rPr>
                <w:rFonts w:ascii="Times New Roman" w:hAnsi="Times New Roman"/>
                <w:b/>
              </w:rPr>
            </w:pPr>
            <w:r w:rsidRPr="0087577E">
              <w:rPr>
                <w:rFonts w:ascii="Times New Roman" w:hAnsi="Times New Roman"/>
                <w:lang w:eastAsia="zh-CN"/>
              </w:rPr>
              <w:t xml:space="preserve">3 963 593,33 (три </w:t>
            </w:r>
            <w:proofErr w:type="spellStart"/>
            <w:r w:rsidRPr="0087577E">
              <w:rPr>
                <w:rFonts w:ascii="Times New Roman" w:hAnsi="Times New Roman"/>
                <w:lang w:eastAsia="zh-CN"/>
              </w:rPr>
              <w:t>миллиона</w:t>
            </w:r>
            <w:proofErr w:type="spellEnd"/>
            <w:r w:rsidRPr="0087577E">
              <w:rPr>
                <w:rFonts w:ascii="Times New Roman" w:hAnsi="Times New Roman"/>
                <w:lang w:eastAsia="zh-CN"/>
              </w:rPr>
              <w:t xml:space="preserve"> </w:t>
            </w:r>
            <w:proofErr w:type="spellStart"/>
            <w:r w:rsidRPr="0087577E">
              <w:rPr>
                <w:rFonts w:ascii="Times New Roman" w:hAnsi="Times New Roman"/>
                <w:lang w:eastAsia="zh-CN"/>
              </w:rPr>
              <w:t>девятьсот</w:t>
            </w:r>
            <w:proofErr w:type="spellEnd"/>
            <w:r w:rsidRPr="0087577E">
              <w:rPr>
                <w:rFonts w:ascii="Times New Roman" w:hAnsi="Times New Roman"/>
                <w:lang w:eastAsia="zh-CN"/>
              </w:rPr>
              <w:t xml:space="preserve"> </w:t>
            </w:r>
            <w:proofErr w:type="spellStart"/>
            <w:r w:rsidRPr="0087577E">
              <w:rPr>
                <w:rFonts w:ascii="Times New Roman" w:hAnsi="Times New Roman"/>
                <w:lang w:eastAsia="zh-CN"/>
              </w:rPr>
              <w:t>шестьдесят</w:t>
            </w:r>
            <w:proofErr w:type="spellEnd"/>
            <w:r w:rsidRPr="0087577E">
              <w:rPr>
                <w:rFonts w:ascii="Times New Roman" w:hAnsi="Times New Roman"/>
                <w:lang w:eastAsia="zh-CN"/>
              </w:rPr>
              <w:t xml:space="preserve"> три </w:t>
            </w:r>
            <w:proofErr w:type="spellStart"/>
            <w:r w:rsidRPr="0087577E">
              <w:rPr>
                <w:rFonts w:ascii="Times New Roman" w:hAnsi="Times New Roman"/>
                <w:lang w:eastAsia="zh-CN"/>
              </w:rPr>
              <w:t>тысячи</w:t>
            </w:r>
            <w:proofErr w:type="spellEnd"/>
            <w:r w:rsidRPr="0087577E">
              <w:rPr>
                <w:rFonts w:ascii="Times New Roman" w:hAnsi="Times New Roman"/>
                <w:lang w:eastAsia="zh-CN"/>
              </w:rPr>
              <w:t xml:space="preserve"> </w:t>
            </w:r>
            <w:proofErr w:type="spellStart"/>
            <w:r w:rsidRPr="0087577E">
              <w:rPr>
                <w:rFonts w:ascii="Times New Roman" w:hAnsi="Times New Roman"/>
                <w:lang w:eastAsia="zh-CN"/>
              </w:rPr>
              <w:t>пятьсот</w:t>
            </w:r>
            <w:proofErr w:type="spellEnd"/>
            <w:r w:rsidRPr="0087577E">
              <w:rPr>
                <w:rFonts w:ascii="Times New Roman" w:hAnsi="Times New Roman"/>
                <w:lang w:eastAsia="zh-CN"/>
              </w:rPr>
              <w:t xml:space="preserve"> </w:t>
            </w:r>
            <w:proofErr w:type="spellStart"/>
            <w:r w:rsidRPr="0087577E">
              <w:rPr>
                <w:rFonts w:ascii="Times New Roman" w:hAnsi="Times New Roman"/>
                <w:lang w:eastAsia="zh-CN"/>
              </w:rPr>
              <w:t>девяносто</w:t>
            </w:r>
            <w:proofErr w:type="spellEnd"/>
            <w:r w:rsidRPr="0087577E">
              <w:rPr>
                <w:rFonts w:ascii="Times New Roman" w:hAnsi="Times New Roman"/>
                <w:lang w:eastAsia="zh-CN"/>
              </w:rPr>
              <w:t xml:space="preserve"> три рубля 33 </w:t>
            </w:r>
            <w:proofErr w:type="spellStart"/>
            <w:r w:rsidRPr="0087577E">
              <w:rPr>
                <w:rFonts w:ascii="Times New Roman" w:hAnsi="Times New Roman"/>
                <w:lang w:eastAsia="zh-CN"/>
              </w:rPr>
              <w:t>копейки</w:t>
            </w:r>
            <w:proofErr w:type="spellEnd"/>
            <w:r w:rsidRPr="0087577E">
              <w:rPr>
                <w:rFonts w:ascii="Times New Roman" w:hAnsi="Times New Roman"/>
                <w:lang w:eastAsia="zh-CN"/>
              </w:rPr>
              <w:t>)</w:t>
            </w:r>
          </w:p>
        </w:tc>
      </w:tr>
      <w:tr w:rsidR="003A5BFA" w:rsidRPr="00CC419B" w14:paraId="047B077F" w14:textId="77777777" w:rsidTr="000C6C1A">
        <w:tc>
          <w:tcPr>
            <w:tcW w:w="3806" w:type="dxa"/>
          </w:tcPr>
          <w:p w14:paraId="5A61268C" w14:textId="77777777" w:rsidR="003A5BFA" w:rsidRPr="000C6C1A" w:rsidRDefault="003A5BFA" w:rsidP="00FC450C">
            <w:pPr>
              <w:contextualSpacing/>
              <w:rPr>
                <w:rFonts w:ascii="Times New Roman" w:hAnsi="Times New Roman"/>
                <w:color w:val="000000"/>
                <w:lang w:val="ru-RU"/>
              </w:rPr>
            </w:pPr>
            <w:r w:rsidRPr="000C6C1A">
              <w:rPr>
                <w:rFonts w:ascii="Times New Roman" w:hAnsi="Times New Roman"/>
                <w:color w:val="000000"/>
                <w:lang w:val="ru-RU"/>
              </w:rPr>
              <w:t>Цена договора включает</w:t>
            </w:r>
          </w:p>
        </w:tc>
        <w:tc>
          <w:tcPr>
            <w:tcW w:w="6254" w:type="dxa"/>
          </w:tcPr>
          <w:p w14:paraId="5C109D9A"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Цена договора должна включать в себя все затраты, накладные расходы, налоги, пошлины, таможенные платежи, страхование и прочие сборы, которые исполнитель (поставщик)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tc>
      </w:tr>
      <w:tr w:rsidR="003A5BFA" w:rsidRPr="00CC419B" w14:paraId="3085F2BE" w14:textId="77777777" w:rsidTr="000C6C1A">
        <w:tc>
          <w:tcPr>
            <w:tcW w:w="3806" w:type="dxa"/>
          </w:tcPr>
          <w:p w14:paraId="7EDB51D9" w14:textId="77777777" w:rsidR="003A5BFA" w:rsidRPr="000C6C1A" w:rsidRDefault="003A5BFA" w:rsidP="00FC450C">
            <w:pPr>
              <w:contextualSpacing/>
              <w:rPr>
                <w:rFonts w:ascii="Times New Roman" w:hAnsi="Times New Roman"/>
                <w:lang w:val="ru-RU"/>
              </w:rPr>
            </w:pPr>
            <w:bookmarkStart w:id="5" w:name="_Hlk10726226"/>
            <w:bookmarkStart w:id="6" w:name="_Hlk10726329"/>
            <w:r w:rsidRPr="000C6C1A">
              <w:rPr>
                <w:rFonts w:ascii="Times New Roman" w:hAnsi="Times New Roman"/>
                <w:color w:val="000000"/>
                <w:lang w:val="ru-RU"/>
              </w:rPr>
              <w:t xml:space="preserve">Место оказания услуги </w:t>
            </w:r>
            <w:bookmarkEnd w:id="5"/>
            <w:r w:rsidRPr="000C6C1A">
              <w:rPr>
                <w:rFonts w:ascii="Times New Roman" w:hAnsi="Times New Roman"/>
                <w:color w:val="000000"/>
                <w:lang w:val="ru-RU"/>
              </w:rPr>
              <w:t>(выполнения работы, поставки товара)</w:t>
            </w:r>
            <w:bookmarkEnd w:id="6"/>
          </w:p>
        </w:tc>
        <w:tc>
          <w:tcPr>
            <w:tcW w:w="6254" w:type="dxa"/>
          </w:tcPr>
          <w:p w14:paraId="3EDFF34F" w14:textId="77777777" w:rsidR="003A5BFA" w:rsidRPr="000C6C1A" w:rsidRDefault="003A5BFA" w:rsidP="00FC450C">
            <w:pPr>
              <w:contextualSpacing/>
              <w:rPr>
                <w:rFonts w:ascii="Times New Roman" w:hAnsi="Times New Roman"/>
                <w:i/>
                <w:lang w:val="ru-RU"/>
              </w:rPr>
            </w:pPr>
            <w:r w:rsidRPr="000C6C1A">
              <w:rPr>
                <w:rFonts w:ascii="Times New Roman" w:hAnsi="Times New Roman"/>
                <w:lang w:val="ru-RU"/>
              </w:rPr>
              <w:t xml:space="preserve">В соответствии с Техническим заданием, представленным </w:t>
            </w:r>
            <w:r w:rsidRPr="000C6C1A">
              <w:rPr>
                <w:rFonts w:ascii="Times New Roman" w:hAnsi="Times New Roman"/>
                <w:i/>
                <w:lang w:val="ru-RU"/>
              </w:rPr>
              <w:t>в разделе VI документации запроса предложений</w:t>
            </w:r>
          </w:p>
        </w:tc>
      </w:tr>
      <w:tr w:rsidR="003A5BFA" w:rsidRPr="00CC419B" w14:paraId="1DD8D452" w14:textId="77777777" w:rsidTr="000C6C1A">
        <w:tc>
          <w:tcPr>
            <w:tcW w:w="3806" w:type="dxa"/>
          </w:tcPr>
          <w:p w14:paraId="1DBE4315" w14:textId="77777777" w:rsidR="003A5BFA" w:rsidRPr="000C6C1A" w:rsidRDefault="003A5BFA" w:rsidP="00FC450C">
            <w:pPr>
              <w:contextualSpacing/>
              <w:rPr>
                <w:rFonts w:ascii="Times New Roman" w:hAnsi="Times New Roman"/>
                <w:lang w:val="ru-RU"/>
              </w:rPr>
            </w:pPr>
            <w:bookmarkStart w:id="7" w:name="_Hlk10726339"/>
            <w:r w:rsidRPr="000C6C1A">
              <w:rPr>
                <w:rFonts w:ascii="Times New Roman" w:hAnsi="Times New Roman"/>
                <w:color w:val="000000"/>
                <w:lang w:val="ru-RU"/>
              </w:rPr>
              <w:t>Сроки оказания услуг (выполнения работ, поставки товара)</w:t>
            </w:r>
            <w:bookmarkEnd w:id="7"/>
          </w:p>
        </w:tc>
        <w:tc>
          <w:tcPr>
            <w:tcW w:w="6254" w:type="dxa"/>
          </w:tcPr>
          <w:p w14:paraId="2720513A" w14:textId="77777777" w:rsidR="003A5BFA" w:rsidRPr="000C6C1A" w:rsidRDefault="003A5BFA" w:rsidP="00FC450C">
            <w:pPr>
              <w:contextualSpacing/>
              <w:rPr>
                <w:rFonts w:ascii="Times New Roman" w:hAnsi="Times New Roman"/>
                <w:i/>
                <w:lang w:val="ru-RU"/>
              </w:rPr>
            </w:pPr>
            <w:r w:rsidRPr="000C6C1A">
              <w:rPr>
                <w:rFonts w:ascii="Times New Roman" w:hAnsi="Times New Roman"/>
                <w:lang w:val="ru-RU"/>
              </w:rPr>
              <w:t xml:space="preserve">В соответствии с Техническим заданием, представленным </w:t>
            </w:r>
            <w:r w:rsidRPr="000C6C1A">
              <w:rPr>
                <w:rFonts w:ascii="Times New Roman" w:hAnsi="Times New Roman"/>
                <w:i/>
                <w:lang w:val="ru-RU"/>
              </w:rPr>
              <w:t>в разделе VI документации запроса предложений</w:t>
            </w:r>
          </w:p>
        </w:tc>
      </w:tr>
      <w:tr w:rsidR="003A5BFA" w:rsidRPr="00CC419B" w14:paraId="0F8A4AD7" w14:textId="77777777" w:rsidTr="000C6C1A">
        <w:tc>
          <w:tcPr>
            <w:tcW w:w="3806" w:type="dxa"/>
          </w:tcPr>
          <w:p w14:paraId="225614C0" w14:textId="77777777" w:rsidR="003A5BFA" w:rsidRPr="000C6C1A" w:rsidRDefault="003A5BFA" w:rsidP="00FC450C">
            <w:pPr>
              <w:contextualSpacing/>
              <w:rPr>
                <w:rFonts w:ascii="Times New Roman" w:hAnsi="Times New Roman"/>
                <w:color w:val="000000"/>
                <w:lang w:val="ru-RU"/>
              </w:rPr>
            </w:pPr>
            <w:r w:rsidRPr="000C6C1A">
              <w:rPr>
                <w:rFonts w:ascii="Times New Roman" w:hAnsi="Times New Roman"/>
                <w:lang w:val="ru-RU"/>
              </w:rPr>
              <w:t>Форма оплаты</w:t>
            </w:r>
          </w:p>
        </w:tc>
        <w:tc>
          <w:tcPr>
            <w:tcW w:w="6254" w:type="dxa"/>
          </w:tcPr>
          <w:p w14:paraId="5B66BDC0" w14:textId="77777777" w:rsidR="003A5BFA" w:rsidRPr="000C6C1A" w:rsidRDefault="003A5BFA" w:rsidP="00FC450C">
            <w:pPr>
              <w:contextualSpacing/>
              <w:rPr>
                <w:rFonts w:ascii="Times New Roman" w:hAnsi="Times New Roman"/>
                <w:i/>
                <w:lang w:val="ru-RU"/>
              </w:rPr>
            </w:pPr>
            <w:r w:rsidRPr="000C6C1A">
              <w:rPr>
                <w:rFonts w:ascii="Times New Roman" w:hAnsi="Times New Roman"/>
                <w:lang w:val="ru-RU"/>
              </w:rPr>
              <w:t>Безналичная</w:t>
            </w:r>
          </w:p>
        </w:tc>
      </w:tr>
      <w:tr w:rsidR="003A5BFA" w:rsidRPr="00CC419B" w14:paraId="40A7900C" w14:textId="77777777" w:rsidTr="000C6C1A">
        <w:tc>
          <w:tcPr>
            <w:tcW w:w="3806" w:type="dxa"/>
            <w:shd w:val="clear" w:color="auto" w:fill="auto"/>
          </w:tcPr>
          <w:p w14:paraId="4765D6A6"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Порядок оплаты</w:t>
            </w:r>
          </w:p>
        </w:tc>
        <w:tc>
          <w:tcPr>
            <w:tcW w:w="6254" w:type="dxa"/>
            <w:shd w:val="clear" w:color="auto" w:fill="auto"/>
          </w:tcPr>
          <w:p w14:paraId="28E86F27" w14:textId="77777777" w:rsidR="000C6C1A" w:rsidRPr="000C6C1A" w:rsidRDefault="000C6C1A" w:rsidP="000C6C1A">
            <w:pPr>
              <w:pStyle w:val="Default"/>
              <w:widowControl w:val="0"/>
              <w:contextualSpacing/>
              <w:jc w:val="both"/>
              <w:rPr>
                <w:sz w:val="20"/>
                <w:szCs w:val="20"/>
              </w:rPr>
            </w:pPr>
            <w:r w:rsidRPr="000C6C1A">
              <w:rPr>
                <w:sz w:val="20"/>
                <w:szCs w:val="20"/>
              </w:rPr>
              <w:t xml:space="preserve">- </w:t>
            </w:r>
            <w:r w:rsidRPr="000C6C1A">
              <w:rPr>
                <w:sz w:val="20"/>
                <w:szCs w:val="20"/>
                <w:lang w:val="ru-RU"/>
              </w:rPr>
              <w:t xml:space="preserve">предоплата на поставку </w:t>
            </w:r>
            <w:r w:rsidR="00D036A8">
              <w:rPr>
                <w:sz w:val="20"/>
                <w:szCs w:val="20"/>
                <w:lang w:val="ru-RU"/>
              </w:rPr>
              <w:t>оборудования</w:t>
            </w:r>
            <w:r w:rsidRPr="000C6C1A">
              <w:rPr>
                <w:sz w:val="20"/>
                <w:szCs w:val="20"/>
                <w:lang w:val="ru-RU"/>
              </w:rPr>
              <w:t xml:space="preserve"> в размере </w:t>
            </w:r>
            <w:r w:rsidRPr="000C6C1A">
              <w:rPr>
                <w:b/>
                <w:sz w:val="20"/>
                <w:szCs w:val="20"/>
                <w:lang w:val="ru-RU"/>
              </w:rPr>
              <w:t>80%</w:t>
            </w:r>
            <w:r w:rsidRPr="000C6C1A">
              <w:rPr>
                <w:sz w:val="20"/>
                <w:szCs w:val="20"/>
                <w:lang w:val="ru-RU"/>
              </w:rPr>
              <w:t xml:space="preserve"> от цены</w:t>
            </w:r>
            <w:r w:rsidRPr="000C6C1A">
              <w:rPr>
                <w:sz w:val="20"/>
                <w:szCs w:val="20"/>
              </w:rPr>
              <w:t xml:space="preserve"> д</w:t>
            </w:r>
            <w:r w:rsidRPr="000C6C1A">
              <w:rPr>
                <w:sz w:val="20"/>
                <w:szCs w:val="20"/>
                <w:lang w:val="ru-RU"/>
              </w:rPr>
              <w:t>оговора, на основании выставленного</w:t>
            </w:r>
            <w:r w:rsidR="003E156C">
              <w:rPr>
                <w:sz w:val="20"/>
                <w:szCs w:val="20"/>
                <w:lang w:val="ru-RU"/>
              </w:rPr>
              <w:t xml:space="preserve"> поставщиком</w:t>
            </w:r>
            <w:r w:rsidRPr="000C6C1A">
              <w:rPr>
                <w:sz w:val="20"/>
                <w:szCs w:val="20"/>
                <w:lang w:val="ru-RU"/>
              </w:rPr>
              <w:t xml:space="preserve"> счета, путем перечисления средств на расчетный счет</w:t>
            </w:r>
            <w:r w:rsidR="003E156C">
              <w:rPr>
                <w:sz w:val="20"/>
                <w:szCs w:val="20"/>
                <w:lang w:val="ru-RU"/>
              </w:rPr>
              <w:t xml:space="preserve"> поставщика</w:t>
            </w:r>
            <w:r w:rsidRPr="000C6C1A">
              <w:rPr>
                <w:sz w:val="20"/>
                <w:szCs w:val="20"/>
                <w:lang w:val="ru-RU"/>
              </w:rPr>
              <w:t xml:space="preserve"> в течение 30 (тридцати) рабочих дней после подписания договора</w:t>
            </w:r>
            <w:r w:rsidRPr="000C6C1A">
              <w:rPr>
                <w:sz w:val="20"/>
                <w:szCs w:val="20"/>
              </w:rPr>
              <w:t>;</w:t>
            </w:r>
          </w:p>
          <w:p w14:paraId="77FD04A1" w14:textId="77777777" w:rsidR="003A5BFA" w:rsidRPr="000C6C1A" w:rsidRDefault="000C6C1A" w:rsidP="0093487B">
            <w:pPr>
              <w:pStyle w:val="Default"/>
              <w:widowControl w:val="0"/>
              <w:contextualSpacing/>
              <w:jc w:val="both"/>
              <w:rPr>
                <w:sz w:val="20"/>
                <w:szCs w:val="20"/>
                <w:highlight w:val="yellow"/>
              </w:rPr>
            </w:pPr>
            <w:r w:rsidRPr="000C6C1A">
              <w:rPr>
                <w:sz w:val="20"/>
                <w:szCs w:val="20"/>
              </w:rPr>
              <w:t>- о</w:t>
            </w:r>
            <w:proofErr w:type="spellStart"/>
            <w:r w:rsidRPr="000C6C1A">
              <w:rPr>
                <w:sz w:val="20"/>
                <w:szCs w:val="20"/>
                <w:lang w:val="ru-RU"/>
              </w:rPr>
              <w:t>кончательный</w:t>
            </w:r>
            <w:proofErr w:type="spellEnd"/>
            <w:r w:rsidRPr="000C6C1A">
              <w:rPr>
                <w:sz w:val="20"/>
                <w:szCs w:val="20"/>
                <w:lang w:val="ru-RU"/>
              </w:rPr>
              <w:t xml:space="preserve"> расчет за поставленн</w:t>
            </w:r>
            <w:r w:rsidR="00D036A8">
              <w:rPr>
                <w:sz w:val="20"/>
                <w:szCs w:val="20"/>
                <w:lang w:val="ru-RU"/>
              </w:rPr>
              <w:t>ое</w:t>
            </w:r>
            <w:r w:rsidRPr="000C6C1A">
              <w:rPr>
                <w:sz w:val="20"/>
                <w:szCs w:val="20"/>
                <w:lang w:val="ru-RU"/>
              </w:rPr>
              <w:t xml:space="preserve"> </w:t>
            </w:r>
            <w:r w:rsidR="00D036A8">
              <w:rPr>
                <w:sz w:val="20"/>
                <w:szCs w:val="20"/>
                <w:lang w:val="ru-RU"/>
              </w:rPr>
              <w:t xml:space="preserve">оборудование </w:t>
            </w:r>
            <w:r w:rsidRPr="000C6C1A">
              <w:rPr>
                <w:sz w:val="20"/>
                <w:szCs w:val="20"/>
                <w:lang w:val="ru-RU"/>
              </w:rPr>
              <w:t xml:space="preserve">производится в течение 30 (тридцати) рабочих дней после поставки всего объема </w:t>
            </w:r>
            <w:r w:rsidR="004356DC">
              <w:rPr>
                <w:sz w:val="20"/>
                <w:szCs w:val="20"/>
                <w:lang w:val="ru-RU"/>
              </w:rPr>
              <w:t>оборудования</w:t>
            </w:r>
            <w:r w:rsidRPr="000C6C1A">
              <w:rPr>
                <w:sz w:val="20"/>
                <w:szCs w:val="20"/>
                <w:lang w:val="ru-RU"/>
              </w:rPr>
              <w:t xml:space="preserve"> и подписания товарной накладной ТОРГ-12 (в случае поэтапной поставки </w:t>
            </w:r>
            <w:r w:rsidR="004356DC">
              <w:rPr>
                <w:sz w:val="20"/>
                <w:szCs w:val="20"/>
                <w:lang w:val="ru-RU"/>
              </w:rPr>
              <w:t>оборудования</w:t>
            </w:r>
            <w:r w:rsidRPr="000C6C1A">
              <w:rPr>
                <w:sz w:val="20"/>
                <w:szCs w:val="20"/>
                <w:lang w:val="ru-RU"/>
              </w:rPr>
              <w:t xml:space="preserve"> после подписания товарной накладной ТОРГ-12 на последнюю часть полученного Заказчиком </w:t>
            </w:r>
            <w:r w:rsidR="004356DC">
              <w:rPr>
                <w:sz w:val="20"/>
                <w:szCs w:val="20"/>
                <w:lang w:val="ru-RU"/>
              </w:rPr>
              <w:t>оборудования</w:t>
            </w:r>
            <w:r w:rsidRPr="000C6C1A">
              <w:rPr>
                <w:sz w:val="20"/>
                <w:szCs w:val="20"/>
                <w:lang w:val="ru-RU"/>
              </w:rPr>
              <w:t xml:space="preserve">) путем перечисления оставшихся </w:t>
            </w:r>
            <w:r w:rsidRPr="000C6C1A">
              <w:rPr>
                <w:b/>
                <w:sz w:val="20"/>
                <w:szCs w:val="20"/>
                <w:lang w:val="ru-RU"/>
              </w:rPr>
              <w:t>20%</w:t>
            </w:r>
            <w:r w:rsidRPr="000C6C1A">
              <w:rPr>
                <w:sz w:val="20"/>
                <w:szCs w:val="20"/>
                <w:lang w:val="ru-RU"/>
              </w:rPr>
              <w:t xml:space="preserve"> денежных средств от цены </w:t>
            </w:r>
            <w:r w:rsidRPr="000C6C1A">
              <w:rPr>
                <w:sz w:val="20"/>
                <w:szCs w:val="20"/>
              </w:rPr>
              <w:t>д</w:t>
            </w:r>
            <w:r w:rsidRPr="000C6C1A">
              <w:rPr>
                <w:sz w:val="20"/>
                <w:szCs w:val="20"/>
                <w:lang w:val="ru-RU"/>
              </w:rPr>
              <w:t xml:space="preserve">оговора в безналичной форме на расчетный счет </w:t>
            </w:r>
            <w:proofErr w:type="spellStart"/>
            <w:r w:rsidR="003E156C">
              <w:rPr>
                <w:sz w:val="20"/>
                <w:szCs w:val="20"/>
              </w:rPr>
              <w:t>поставщика</w:t>
            </w:r>
            <w:proofErr w:type="spellEnd"/>
            <w:r w:rsidRPr="000C6C1A">
              <w:rPr>
                <w:sz w:val="20"/>
                <w:szCs w:val="20"/>
                <w:lang w:val="ru-RU"/>
              </w:rPr>
              <w:t>.</w:t>
            </w:r>
          </w:p>
        </w:tc>
      </w:tr>
      <w:tr w:rsidR="003A5BFA" w:rsidRPr="00CC419B" w14:paraId="014B6861" w14:textId="77777777" w:rsidTr="000C6C1A">
        <w:tc>
          <w:tcPr>
            <w:tcW w:w="3806" w:type="dxa"/>
          </w:tcPr>
          <w:p w14:paraId="774DE410"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Проект договора</w:t>
            </w:r>
          </w:p>
        </w:tc>
        <w:tc>
          <w:tcPr>
            <w:tcW w:w="6254" w:type="dxa"/>
          </w:tcPr>
          <w:p w14:paraId="02333380" w14:textId="77777777" w:rsidR="003A5BFA" w:rsidRPr="000C6C1A" w:rsidRDefault="003A5BFA" w:rsidP="00FC450C">
            <w:pPr>
              <w:contextualSpacing/>
              <w:rPr>
                <w:rFonts w:ascii="Times New Roman" w:hAnsi="Times New Roman"/>
                <w:lang w:val="ru-RU"/>
              </w:rPr>
            </w:pPr>
            <w:r w:rsidRPr="000C6C1A">
              <w:rPr>
                <w:rFonts w:ascii="Times New Roman" w:hAnsi="Times New Roman"/>
                <w:lang w:val="ru-RU"/>
              </w:rPr>
              <w:t xml:space="preserve">Проект договора представлен </w:t>
            </w:r>
            <w:r w:rsidRPr="000C6C1A">
              <w:rPr>
                <w:rFonts w:ascii="Times New Roman" w:hAnsi="Times New Roman"/>
                <w:i/>
                <w:lang w:val="ru-RU"/>
              </w:rPr>
              <w:t>в</w:t>
            </w:r>
            <w:r w:rsidRPr="000C6C1A">
              <w:rPr>
                <w:rFonts w:ascii="Times New Roman" w:hAnsi="Times New Roman"/>
                <w:lang w:val="ru-RU"/>
              </w:rPr>
              <w:t xml:space="preserve"> </w:t>
            </w:r>
            <w:r w:rsidRPr="000C6C1A">
              <w:rPr>
                <w:rFonts w:ascii="Times New Roman" w:hAnsi="Times New Roman"/>
                <w:i/>
                <w:lang w:val="ru-RU"/>
              </w:rPr>
              <w:t>разделе V</w:t>
            </w:r>
            <w:r w:rsidRPr="000C6C1A">
              <w:rPr>
                <w:rFonts w:ascii="Times New Roman" w:hAnsi="Times New Roman"/>
                <w:lang w:val="ru-RU"/>
              </w:rPr>
              <w:t xml:space="preserve"> </w:t>
            </w:r>
            <w:r w:rsidRPr="000C6C1A">
              <w:rPr>
                <w:rFonts w:ascii="Times New Roman" w:hAnsi="Times New Roman"/>
                <w:i/>
                <w:lang w:val="ru-RU"/>
              </w:rPr>
              <w:t>документации запроса предложений</w:t>
            </w:r>
          </w:p>
        </w:tc>
      </w:tr>
      <w:tr w:rsidR="003A5BFA" w:rsidRPr="00CC419B" w14:paraId="48DD5309" w14:textId="77777777" w:rsidTr="000C6C1A">
        <w:tc>
          <w:tcPr>
            <w:tcW w:w="10060" w:type="dxa"/>
            <w:gridSpan w:val="2"/>
            <w:shd w:val="clear" w:color="auto" w:fill="D9D9D9" w:themeFill="background1" w:themeFillShade="D9"/>
          </w:tcPr>
          <w:p w14:paraId="44F01187" w14:textId="77777777" w:rsidR="003A5BFA" w:rsidRPr="000C6C1A" w:rsidRDefault="003A5BFA" w:rsidP="00FC450C">
            <w:pPr>
              <w:contextualSpacing/>
              <w:rPr>
                <w:rFonts w:ascii="Times New Roman" w:hAnsi="Times New Roman"/>
                <w:b/>
                <w:lang w:val="ru-RU"/>
              </w:rPr>
            </w:pPr>
            <w:r w:rsidRPr="000C6C1A">
              <w:rPr>
                <w:rFonts w:ascii="Times New Roman" w:hAnsi="Times New Roman"/>
                <w:b/>
                <w:color w:val="000000"/>
                <w:lang w:val="ru-RU"/>
              </w:rPr>
              <w:t>Требования к участникам запроса предложений</w:t>
            </w:r>
          </w:p>
        </w:tc>
      </w:tr>
      <w:tr w:rsidR="003A5BFA" w:rsidRPr="00CC419B" w14:paraId="0BF8420F" w14:textId="77777777" w:rsidTr="000C6C1A">
        <w:tc>
          <w:tcPr>
            <w:tcW w:w="3806" w:type="dxa"/>
          </w:tcPr>
          <w:p w14:paraId="6DC755AF" w14:textId="77777777" w:rsidR="003A5BFA" w:rsidRPr="000C6C1A" w:rsidRDefault="003A5BFA" w:rsidP="00FC450C">
            <w:pPr>
              <w:contextualSpacing/>
              <w:rPr>
                <w:rFonts w:ascii="Times New Roman" w:hAnsi="Times New Roman"/>
                <w:lang w:val="ru-RU"/>
              </w:rPr>
            </w:pPr>
            <w:r w:rsidRPr="000C6C1A">
              <w:rPr>
                <w:rFonts w:ascii="Times New Roman" w:hAnsi="Times New Roman"/>
                <w:color w:val="000000"/>
                <w:lang w:val="ru-RU"/>
              </w:rPr>
              <w:t>Требования к участникам</w:t>
            </w:r>
          </w:p>
        </w:tc>
        <w:tc>
          <w:tcPr>
            <w:tcW w:w="6254" w:type="dxa"/>
          </w:tcPr>
          <w:p w14:paraId="132F1D7A" w14:textId="77777777" w:rsidR="0093487B" w:rsidRPr="000C6C1A" w:rsidRDefault="0093487B" w:rsidP="0093487B">
            <w:pPr>
              <w:contextualSpacing/>
              <w:rPr>
                <w:rFonts w:ascii="Times New Roman" w:hAnsi="Times New Roman"/>
                <w:lang w:val="ru-RU"/>
              </w:rPr>
            </w:pPr>
            <w:r w:rsidRPr="000C6C1A">
              <w:rPr>
                <w:rFonts w:ascii="Times New Roman" w:hAnsi="Times New Roman"/>
                <w:lang w:val="ru-RU"/>
              </w:rPr>
              <w:t xml:space="preserve">В соответствии с пунктом 4.1. Положения о закупках товаров, работ, услуг некоммерческой организации "Крымский государственный фонд поддержки предпринимательства" </w:t>
            </w:r>
            <w:r w:rsidRPr="000C6C1A">
              <w:rPr>
                <w:rFonts w:ascii="Times New Roman" w:hAnsi="Times New Roman"/>
                <w:i/>
                <w:lang w:val="ru-RU"/>
              </w:rPr>
              <w:t>(</w:t>
            </w:r>
            <w:r w:rsidRPr="000C6C1A">
              <w:rPr>
                <w:rFonts w:ascii="Times New Roman" w:hAnsi="Times New Roman"/>
                <w:i/>
                <w:lang w:val="ru-RU" w:eastAsia="ru-RU"/>
              </w:rPr>
              <w:t>доступно для ознакомления на официальном сайте)</w:t>
            </w:r>
            <w:r w:rsidRPr="000C6C1A">
              <w:rPr>
                <w:rFonts w:ascii="Times New Roman" w:hAnsi="Times New Roman"/>
                <w:lang w:val="ru-RU" w:eastAsia="ru-RU"/>
              </w:rPr>
              <w:t>.</w:t>
            </w:r>
          </w:p>
          <w:p w14:paraId="118A9163" w14:textId="77777777" w:rsidR="003A5BFA" w:rsidRPr="000C6C1A" w:rsidRDefault="0093487B" w:rsidP="0093487B">
            <w:pPr>
              <w:contextualSpacing/>
              <w:rPr>
                <w:rFonts w:ascii="Times New Roman" w:hAnsi="Times New Roman"/>
                <w:lang w:val="ru-RU"/>
              </w:rPr>
            </w:pPr>
            <w:r w:rsidRPr="000C6C1A">
              <w:rPr>
                <w:rFonts w:ascii="Times New Roman" w:hAnsi="Times New Roman"/>
                <w:lang w:val="ru-RU"/>
              </w:rPr>
              <w:t xml:space="preserve">Участник закупки подтверждает соответствие требованиям путем предоставления декларации соответствия </w:t>
            </w:r>
            <w:r w:rsidRPr="000C6C1A">
              <w:rPr>
                <w:rFonts w:ascii="Times New Roman" w:hAnsi="Times New Roman"/>
                <w:i/>
                <w:lang w:val="ru-RU"/>
              </w:rPr>
              <w:t xml:space="preserve">(форма декларации представлена в Приложении № 2 </w:t>
            </w:r>
            <w:r w:rsidRPr="000C6C1A">
              <w:rPr>
                <w:rFonts w:ascii="Times New Roman" w:hAnsi="Times New Roman"/>
                <w:i/>
                <w:color w:val="000000"/>
                <w:lang w:val="ru-RU"/>
              </w:rPr>
              <w:t>к заявке на участие в запросе предложений</w:t>
            </w:r>
            <w:r w:rsidRPr="000C6C1A">
              <w:rPr>
                <w:rFonts w:ascii="Times New Roman" w:hAnsi="Times New Roman"/>
                <w:i/>
                <w:lang w:val="ru-RU"/>
              </w:rPr>
              <w:t>)</w:t>
            </w:r>
            <w:r w:rsidRPr="000C6C1A">
              <w:rPr>
                <w:rFonts w:ascii="Times New Roman" w:hAnsi="Times New Roman"/>
                <w:lang w:val="ru-RU"/>
              </w:rPr>
              <w:t>. В случае предоставления недостоверных сведений, участник запроса предложений будет отстранен от участия в закупке.</w:t>
            </w:r>
          </w:p>
        </w:tc>
      </w:tr>
      <w:tr w:rsidR="003A5BFA" w:rsidRPr="00CC419B" w14:paraId="13D9D5A7" w14:textId="77777777" w:rsidTr="000C6C1A">
        <w:tc>
          <w:tcPr>
            <w:tcW w:w="10060" w:type="dxa"/>
            <w:gridSpan w:val="2"/>
            <w:shd w:val="clear" w:color="auto" w:fill="D9D9D9" w:themeFill="background1" w:themeFillShade="D9"/>
          </w:tcPr>
          <w:p w14:paraId="4E0AEAAD" w14:textId="77777777" w:rsidR="003A5BFA" w:rsidRPr="000C6C1A" w:rsidRDefault="003A5BFA" w:rsidP="00FC450C">
            <w:pPr>
              <w:contextualSpacing/>
              <w:rPr>
                <w:rFonts w:ascii="Times New Roman" w:hAnsi="Times New Roman"/>
                <w:b/>
                <w:lang w:val="ru-RU"/>
              </w:rPr>
            </w:pPr>
            <w:r w:rsidRPr="000C6C1A">
              <w:rPr>
                <w:rFonts w:ascii="Times New Roman" w:hAnsi="Times New Roman"/>
                <w:b/>
                <w:lang w:val="ru-RU"/>
              </w:rPr>
              <w:t>Перечень документов, которые должны предоставить участники запроса предложений</w:t>
            </w:r>
          </w:p>
        </w:tc>
      </w:tr>
      <w:tr w:rsidR="0093487B" w:rsidRPr="00CC419B" w14:paraId="1C417CF7" w14:textId="77777777" w:rsidTr="000C6C1A">
        <w:tc>
          <w:tcPr>
            <w:tcW w:w="3806" w:type="dxa"/>
          </w:tcPr>
          <w:p w14:paraId="26E6233D" w14:textId="77777777" w:rsidR="0093487B" w:rsidRPr="000C6C1A" w:rsidRDefault="0093487B" w:rsidP="0093487B">
            <w:pPr>
              <w:contextualSpacing/>
              <w:rPr>
                <w:rFonts w:ascii="Times New Roman" w:hAnsi="Times New Roman"/>
              </w:rPr>
            </w:pPr>
            <w:r w:rsidRPr="000C6C1A">
              <w:rPr>
                <w:rFonts w:ascii="Times New Roman" w:hAnsi="Times New Roman"/>
              </w:rPr>
              <w:t xml:space="preserve">Перечень </w:t>
            </w:r>
            <w:proofErr w:type="spellStart"/>
            <w:r w:rsidRPr="000C6C1A">
              <w:rPr>
                <w:rFonts w:ascii="Times New Roman" w:hAnsi="Times New Roman"/>
              </w:rPr>
              <w:t>необходимых</w:t>
            </w:r>
            <w:proofErr w:type="spellEnd"/>
            <w:r w:rsidRPr="000C6C1A">
              <w:rPr>
                <w:rFonts w:ascii="Times New Roman" w:hAnsi="Times New Roman"/>
              </w:rPr>
              <w:t xml:space="preserve"> </w:t>
            </w:r>
            <w:proofErr w:type="spellStart"/>
            <w:r w:rsidRPr="000C6C1A">
              <w:rPr>
                <w:rFonts w:ascii="Times New Roman" w:hAnsi="Times New Roman"/>
              </w:rPr>
              <w:t>документов</w:t>
            </w:r>
            <w:proofErr w:type="spellEnd"/>
            <w:r w:rsidRPr="000C6C1A">
              <w:rPr>
                <w:rFonts w:ascii="Times New Roman" w:hAnsi="Times New Roman"/>
              </w:rPr>
              <w:t xml:space="preserve"> </w:t>
            </w:r>
            <w:r w:rsidRPr="000C6C1A">
              <w:rPr>
                <w:rFonts w:ascii="Times New Roman" w:hAnsi="Times New Roman"/>
                <w:i/>
              </w:rPr>
              <w:t>(</w:t>
            </w:r>
            <w:proofErr w:type="spellStart"/>
            <w:r w:rsidRPr="000C6C1A">
              <w:rPr>
                <w:rFonts w:ascii="Times New Roman" w:hAnsi="Times New Roman"/>
                <w:i/>
              </w:rPr>
              <w:t>предоставленные</w:t>
            </w:r>
            <w:proofErr w:type="spellEnd"/>
            <w:r w:rsidRPr="000C6C1A">
              <w:rPr>
                <w:rFonts w:ascii="Times New Roman" w:hAnsi="Times New Roman"/>
                <w:i/>
              </w:rPr>
              <w:t xml:space="preserve"> </w:t>
            </w:r>
            <w:proofErr w:type="spellStart"/>
            <w:r w:rsidRPr="000C6C1A">
              <w:rPr>
                <w:rFonts w:ascii="Times New Roman" w:hAnsi="Times New Roman"/>
                <w:i/>
              </w:rPr>
              <w:t>документы</w:t>
            </w:r>
            <w:proofErr w:type="spellEnd"/>
            <w:r w:rsidRPr="000C6C1A">
              <w:rPr>
                <w:rFonts w:ascii="Times New Roman" w:hAnsi="Times New Roman"/>
                <w:i/>
              </w:rPr>
              <w:t xml:space="preserve"> </w:t>
            </w:r>
            <w:proofErr w:type="spellStart"/>
            <w:r w:rsidRPr="000C6C1A">
              <w:rPr>
                <w:rFonts w:ascii="Times New Roman" w:hAnsi="Times New Roman"/>
                <w:i/>
              </w:rPr>
              <w:t>перечисляются</w:t>
            </w:r>
            <w:proofErr w:type="spellEnd"/>
            <w:r w:rsidRPr="000C6C1A">
              <w:rPr>
                <w:rFonts w:ascii="Times New Roman" w:hAnsi="Times New Roman"/>
                <w:i/>
              </w:rPr>
              <w:t xml:space="preserve"> в описи </w:t>
            </w:r>
            <w:proofErr w:type="spellStart"/>
            <w:r w:rsidRPr="000C6C1A">
              <w:rPr>
                <w:rFonts w:ascii="Times New Roman" w:hAnsi="Times New Roman"/>
                <w:i/>
              </w:rPr>
              <w:t>документов</w:t>
            </w:r>
            <w:proofErr w:type="spellEnd"/>
            <w:r w:rsidRPr="000C6C1A">
              <w:rPr>
                <w:rFonts w:ascii="Times New Roman" w:hAnsi="Times New Roman"/>
                <w:i/>
              </w:rPr>
              <w:t xml:space="preserve">, </w:t>
            </w:r>
            <w:proofErr w:type="spellStart"/>
            <w:r w:rsidRPr="000C6C1A">
              <w:rPr>
                <w:rFonts w:ascii="Times New Roman" w:hAnsi="Times New Roman"/>
                <w:bCs/>
                <w:i/>
                <w:spacing w:val="-10"/>
              </w:rPr>
              <w:t>представляемых</w:t>
            </w:r>
            <w:proofErr w:type="spellEnd"/>
            <w:r w:rsidRPr="000C6C1A">
              <w:rPr>
                <w:rFonts w:ascii="Times New Roman" w:hAnsi="Times New Roman"/>
                <w:bCs/>
                <w:i/>
                <w:spacing w:val="-10"/>
              </w:rPr>
              <w:t xml:space="preserve"> для </w:t>
            </w:r>
            <w:proofErr w:type="spellStart"/>
            <w:r w:rsidRPr="000C6C1A">
              <w:rPr>
                <w:rFonts w:ascii="Times New Roman" w:hAnsi="Times New Roman"/>
                <w:bCs/>
                <w:i/>
                <w:spacing w:val="-10"/>
              </w:rPr>
              <w:t>участия</w:t>
            </w:r>
            <w:proofErr w:type="spellEnd"/>
            <w:r w:rsidRPr="000C6C1A">
              <w:rPr>
                <w:rFonts w:ascii="Times New Roman" w:hAnsi="Times New Roman"/>
                <w:bCs/>
                <w:i/>
                <w:spacing w:val="-10"/>
              </w:rPr>
              <w:t xml:space="preserve"> в </w:t>
            </w:r>
            <w:proofErr w:type="spellStart"/>
            <w:r w:rsidRPr="000C6C1A">
              <w:rPr>
                <w:rFonts w:ascii="Times New Roman" w:hAnsi="Times New Roman"/>
                <w:bCs/>
                <w:i/>
                <w:spacing w:val="-10"/>
              </w:rPr>
              <w:t>закупке</w:t>
            </w:r>
            <w:proofErr w:type="spellEnd"/>
            <w:r w:rsidRPr="000C6C1A">
              <w:rPr>
                <w:rFonts w:ascii="Times New Roman" w:hAnsi="Times New Roman"/>
                <w:bCs/>
                <w:i/>
                <w:spacing w:val="-10"/>
              </w:rPr>
              <w:t xml:space="preserve"> с </w:t>
            </w:r>
            <w:proofErr w:type="spellStart"/>
            <w:r w:rsidRPr="000C6C1A">
              <w:rPr>
                <w:rFonts w:ascii="Times New Roman" w:hAnsi="Times New Roman"/>
                <w:bCs/>
                <w:i/>
                <w:spacing w:val="-10"/>
              </w:rPr>
              <w:t>указанием</w:t>
            </w:r>
            <w:proofErr w:type="spellEnd"/>
            <w:r w:rsidRPr="000C6C1A">
              <w:rPr>
                <w:rFonts w:ascii="Times New Roman" w:hAnsi="Times New Roman"/>
                <w:bCs/>
                <w:i/>
                <w:spacing w:val="-10"/>
              </w:rPr>
              <w:t xml:space="preserve"> </w:t>
            </w:r>
            <w:proofErr w:type="spellStart"/>
            <w:r w:rsidRPr="000C6C1A">
              <w:rPr>
                <w:rFonts w:ascii="Times New Roman" w:hAnsi="Times New Roman"/>
                <w:bCs/>
                <w:i/>
                <w:spacing w:val="-10"/>
              </w:rPr>
              <w:t>количества</w:t>
            </w:r>
            <w:proofErr w:type="spellEnd"/>
            <w:r w:rsidRPr="000C6C1A">
              <w:rPr>
                <w:rFonts w:ascii="Times New Roman" w:hAnsi="Times New Roman"/>
                <w:bCs/>
                <w:i/>
                <w:spacing w:val="-10"/>
              </w:rPr>
              <w:t xml:space="preserve"> </w:t>
            </w:r>
            <w:proofErr w:type="spellStart"/>
            <w:r w:rsidRPr="000C6C1A">
              <w:rPr>
                <w:rFonts w:ascii="Times New Roman" w:hAnsi="Times New Roman"/>
                <w:bCs/>
                <w:i/>
                <w:spacing w:val="-10"/>
              </w:rPr>
              <w:t>листов</w:t>
            </w:r>
            <w:proofErr w:type="spellEnd"/>
            <w:r w:rsidRPr="000C6C1A">
              <w:rPr>
                <w:rFonts w:ascii="Times New Roman" w:hAnsi="Times New Roman"/>
                <w:bCs/>
                <w:i/>
                <w:spacing w:val="-10"/>
              </w:rPr>
              <w:t>)</w:t>
            </w:r>
          </w:p>
        </w:tc>
        <w:tc>
          <w:tcPr>
            <w:tcW w:w="6254" w:type="dxa"/>
          </w:tcPr>
          <w:p w14:paraId="65E29E25" w14:textId="77777777" w:rsidR="0093487B" w:rsidRPr="000C6C1A" w:rsidRDefault="0093487B" w:rsidP="0093487B">
            <w:pPr>
              <w:pStyle w:val="a5"/>
              <w:contextualSpacing/>
              <w:jc w:val="both"/>
              <w:rPr>
                <w:sz w:val="20"/>
                <w:lang w:val="ru-RU"/>
              </w:rPr>
            </w:pPr>
            <w:r w:rsidRPr="000C6C1A">
              <w:rPr>
                <w:sz w:val="20"/>
                <w:lang w:val="ru-RU" w:eastAsia="ru-RU"/>
              </w:rPr>
              <w:t xml:space="preserve">- </w:t>
            </w:r>
            <w:r w:rsidRPr="000C6C1A">
              <w:rPr>
                <w:sz w:val="20"/>
                <w:lang w:val="ru-RU"/>
              </w:rPr>
              <w:t xml:space="preserve">заявка на участие в запросе предложений </w:t>
            </w:r>
            <w:r w:rsidRPr="000C6C1A">
              <w:rPr>
                <w:i/>
                <w:sz w:val="20"/>
                <w:lang w:val="ru-RU"/>
              </w:rPr>
              <w:t>(по форме – раздел II документации запроса предложений)</w:t>
            </w:r>
            <w:r w:rsidRPr="000C6C1A">
              <w:rPr>
                <w:sz w:val="20"/>
                <w:lang w:val="ru-RU"/>
              </w:rPr>
              <w:t>;</w:t>
            </w:r>
          </w:p>
          <w:p w14:paraId="41D9DA1E" w14:textId="77777777" w:rsidR="0093487B" w:rsidRPr="000C6C1A" w:rsidRDefault="0093487B" w:rsidP="0093487B">
            <w:pPr>
              <w:pStyle w:val="a5"/>
              <w:contextualSpacing/>
              <w:jc w:val="both"/>
              <w:rPr>
                <w:sz w:val="20"/>
                <w:lang w:val="ru-RU"/>
              </w:rPr>
            </w:pPr>
            <w:r w:rsidRPr="000C6C1A">
              <w:rPr>
                <w:sz w:val="20"/>
                <w:lang w:val="ru-RU"/>
              </w:rPr>
              <w:t>- анкета участника запроса предложений (</w:t>
            </w:r>
            <w:r w:rsidRPr="000C6C1A">
              <w:rPr>
                <w:i/>
                <w:sz w:val="20"/>
                <w:lang w:val="ru-RU"/>
              </w:rPr>
              <w:t xml:space="preserve">по форме – </w:t>
            </w:r>
            <w:r w:rsidRPr="000C6C1A">
              <w:rPr>
                <w:i/>
                <w:color w:val="000000"/>
                <w:sz w:val="20"/>
                <w:lang w:val="ru-RU"/>
              </w:rPr>
              <w:t>Приложение № 1 к заявке на участие в запросе предложений</w:t>
            </w:r>
            <w:r w:rsidRPr="000C6C1A">
              <w:rPr>
                <w:sz w:val="20"/>
                <w:lang w:val="ru-RU"/>
              </w:rPr>
              <w:t xml:space="preserve">); </w:t>
            </w:r>
          </w:p>
          <w:p w14:paraId="5D918138" w14:textId="77777777" w:rsidR="0093487B" w:rsidRPr="000C6C1A" w:rsidRDefault="0093487B" w:rsidP="0093487B">
            <w:pPr>
              <w:pStyle w:val="a5"/>
              <w:contextualSpacing/>
              <w:jc w:val="both"/>
              <w:rPr>
                <w:i/>
                <w:sz w:val="20"/>
                <w:lang w:val="ru-RU"/>
              </w:rPr>
            </w:pPr>
            <w:r w:rsidRPr="000C6C1A">
              <w:rPr>
                <w:sz w:val="20"/>
                <w:lang w:val="ru-RU"/>
              </w:rPr>
              <w:t xml:space="preserve">- декларация соответствия </w:t>
            </w:r>
            <w:r w:rsidRPr="000C6C1A">
              <w:rPr>
                <w:i/>
                <w:sz w:val="20"/>
                <w:lang w:val="ru-RU"/>
              </w:rPr>
              <w:t xml:space="preserve">(по форме - Приложение № 2 </w:t>
            </w:r>
            <w:r w:rsidRPr="000C6C1A">
              <w:rPr>
                <w:i/>
                <w:color w:val="000000"/>
                <w:sz w:val="20"/>
                <w:lang w:val="ru-RU"/>
              </w:rPr>
              <w:t>к заявке на участие в запросе предложений</w:t>
            </w:r>
            <w:r w:rsidRPr="000C6C1A">
              <w:rPr>
                <w:i/>
                <w:sz w:val="20"/>
                <w:lang w:val="ru-RU"/>
              </w:rPr>
              <w:t>);</w:t>
            </w:r>
          </w:p>
          <w:p w14:paraId="321736C2" w14:textId="77777777" w:rsidR="0093487B" w:rsidRPr="000C6C1A" w:rsidRDefault="0093487B" w:rsidP="0093487B">
            <w:pPr>
              <w:pStyle w:val="a5"/>
              <w:contextualSpacing/>
              <w:jc w:val="both"/>
              <w:rPr>
                <w:sz w:val="20"/>
                <w:lang w:val="ru-RU"/>
              </w:rPr>
            </w:pPr>
            <w:r w:rsidRPr="000C6C1A">
              <w:rPr>
                <w:sz w:val="20"/>
                <w:lang w:val="ru-RU" w:eastAsia="ru-RU"/>
              </w:rPr>
              <w:t xml:space="preserve">- согласие на обработку персональных данных (для физических лиц / индивидуальных предпринимателей) </w:t>
            </w:r>
            <w:r w:rsidRPr="000C6C1A">
              <w:rPr>
                <w:i/>
                <w:sz w:val="20"/>
                <w:lang w:val="ru-RU" w:eastAsia="ru-RU"/>
              </w:rPr>
              <w:t xml:space="preserve">(по форме </w:t>
            </w:r>
            <w:r w:rsidRPr="000C6C1A">
              <w:rPr>
                <w:i/>
                <w:sz w:val="20"/>
                <w:lang w:val="ru-RU"/>
              </w:rPr>
              <w:t>– Приложение № 3 к заявке на участие в запросе предложений)</w:t>
            </w:r>
            <w:r w:rsidRPr="000C6C1A">
              <w:rPr>
                <w:sz w:val="20"/>
                <w:lang w:val="ru-RU"/>
              </w:rPr>
              <w:t>;</w:t>
            </w:r>
          </w:p>
          <w:p w14:paraId="3F9C7C28" w14:textId="77777777" w:rsidR="0093487B" w:rsidRPr="000C6C1A" w:rsidRDefault="0093487B" w:rsidP="0093487B">
            <w:pPr>
              <w:pStyle w:val="a5"/>
              <w:contextualSpacing/>
              <w:jc w:val="both"/>
              <w:rPr>
                <w:sz w:val="20"/>
                <w:lang w:val="ru-RU"/>
              </w:rPr>
            </w:pPr>
            <w:r w:rsidRPr="000C6C1A">
              <w:rPr>
                <w:sz w:val="20"/>
                <w:lang w:val="ru-RU"/>
              </w:rPr>
              <w:t>- копии учредительных документов (а для физического лица / индивидуального предпринимателя - копия паспорта);</w:t>
            </w:r>
          </w:p>
          <w:p w14:paraId="7153CF8A" w14:textId="77777777" w:rsidR="0093487B" w:rsidRPr="000C6C1A" w:rsidRDefault="0093487B" w:rsidP="0093487B">
            <w:pPr>
              <w:pStyle w:val="a5"/>
              <w:contextualSpacing/>
              <w:jc w:val="both"/>
              <w:rPr>
                <w:sz w:val="20"/>
                <w:lang w:val="ru-RU" w:eastAsia="ru-RU"/>
              </w:rPr>
            </w:pPr>
            <w:r w:rsidRPr="000C6C1A">
              <w:rPr>
                <w:sz w:val="20"/>
                <w:lang w:val="ru-RU"/>
              </w:rPr>
              <w:t xml:space="preserve">- </w:t>
            </w:r>
            <w:r w:rsidRPr="000C6C1A">
              <w:rPr>
                <w:spacing w:val="-1"/>
                <w:sz w:val="20"/>
                <w:lang w:val="ru-RU"/>
              </w:rPr>
              <w:t>выписка из единого государственного реестра юридических лиц/индивидуальных предпринимателей,</w:t>
            </w:r>
            <w:r w:rsidRPr="000C6C1A">
              <w:rPr>
                <w:sz w:val="20"/>
                <w:lang w:val="ru-RU"/>
              </w:rPr>
              <w:t xml:space="preserve"> в том числе сформированная посредством электронного сервиса ФНС России (egrul.nalog.ru/) – на дату не позднее окончания срока приема заявок на участие в запросе предложений</w:t>
            </w:r>
            <w:r w:rsidRPr="000C6C1A">
              <w:rPr>
                <w:sz w:val="20"/>
                <w:lang w:val="ru-RU" w:eastAsia="ru-RU"/>
              </w:rPr>
              <w:t>;</w:t>
            </w:r>
          </w:p>
          <w:p w14:paraId="374DC623" w14:textId="77777777" w:rsidR="0093487B" w:rsidRPr="000C6C1A" w:rsidRDefault="0093487B" w:rsidP="0093487B">
            <w:pPr>
              <w:pStyle w:val="a5"/>
              <w:contextualSpacing/>
              <w:jc w:val="both"/>
              <w:rPr>
                <w:sz w:val="20"/>
                <w:lang w:val="ru-RU" w:eastAsia="ru-RU"/>
              </w:rPr>
            </w:pPr>
            <w:r w:rsidRPr="000C6C1A">
              <w:rPr>
                <w:sz w:val="20"/>
                <w:lang w:val="ru-RU" w:eastAsia="ru-RU"/>
              </w:rPr>
              <w:t>- копия документа, подтверждающего постановку на налоговый учет;</w:t>
            </w:r>
          </w:p>
          <w:p w14:paraId="3DB700DC" w14:textId="77777777" w:rsidR="0093487B" w:rsidRPr="000C6C1A" w:rsidRDefault="0093487B" w:rsidP="0093487B">
            <w:pPr>
              <w:pStyle w:val="a5"/>
              <w:contextualSpacing/>
              <w:jc w:val="both"/>
              <w:rPr>
                <w:sz w:val="20"/>
                <w:lang w:val="ru-RU"/>
              </w:rPr>
            </w:pPr>
            <w:r w:rsidRPr="000C6C1A">
              <w:rPr>
                <w:spacing w:val="-3"/>
                <w:sz w:val="20"/>
                <w:lang w:val="ru-RU"/>
              </w:rPr>
              <w:t xml:space="preserve">- документ, подтверждающий полномочия лица на осуществление </w:t>
            </w:r>
            <w:r w:rsidRPr="000C6C1A">
              <w:rPr>
                <w:spacing w:val="-1"/>
                <w:sz w:val="20"/>
                <w:lang w:val="ru-RU"/>
              </w:rPr>
              <w:t xml:space="preserve">действий от имени участника закупки (в случае </w:t>
            </w:r>
            <w:r w:rsidRPr="000C6C1A">
              <w:rPr>
                <w:sz w:val="20"/>
                <w:lang w:val="ru-RU"/>
              </w:rPr>
              <w:t>подачи заявки на участие в запросе предложений уполномоченным лицом);</w:t>
            </w:r>
          </w:p>
          <w:p w14:paraId="30A8D116" w14:textId="77777777" w:rsidR="0093487B" w:rsidRPr="000C6C1A" w:rsidRDefault="0093487B" w:rsidP="0093487B">
            <w:pPr>
              <w:pStyle w:val="a5"/>
              <w:contextualSpacing/>
              <w:jc w:val="both"/>
              <w:rPr>
                <w:sz w:val="20"/>
                <w:lang w:val="ru-RU"/>
              </w:rPr>
            </w:pPr>
            <w:r w:rsidRPr="000C6C1A">
              <w:rPr>
                <w:spacing w:val="-1"/>
                <w:sz w:val="20"/>
                <w:lang w:val="ru-RU"/>
              </w:rPr>
              <w:t xml:space="preserve">- </w:t>
            </w:r>
            <w:r w:rsidRPr="000C6C1A">
              <w:rPr>
                <w:spacing w:val="-3"/>
                <w:sz w:val="20"/>
                <w:lang w:val="ru-RU"/>
              </w:rPr>
              <w:t xml:space="preserve">другие документы, прикладываемые по своему усмотрению </w:t>
            </w:r>
            <w:r w:rsidRPr="000C6C1A">
              <w:rPr>
                <w:sz w:val="20"/>
                <w:lang w:val="ru-RU"/>
              </w:rPr>
              <w:t>участником запроса предложений;</w:t>
            </w:r>
          </w:p>
          <w:p w14:paraId="576A18AD" w14:textId="77777777" w:rsidR="0093487B" w:rsidRPr="000C6C1A" w:rsidRDefault="0093487B" w:rsidP="0093487B">
            <w:pPr>
              <w:pStyle w:val="a5"/>
              <w:contextualSpacing/>
              <w:jc w:val="both"/>
              <w:rPr>
                <w:sz w:val="20"/>
                <w:lang w:eastAsia="ru-RU"/>
              </w:rPr>
            </w:pPr>
            <w:r w:rsidRPr="000C6C1A">
              <w:rPr>
                <w:sz w:val="20"/>
                <w:lang w:val="ru-RU"/>
              </w:rPr>
              <w:t>- опись документов (</w:t>
            </w:r>
            <w:r w:rsidRPr="000C6C1A">
              <w:rPr>
                <w:i/>
                <w:sz w:val="20"/>
                <w:lang w:val="ru-RU" w:eastAsia="ru-RU"/>
              </w:rPr>
              <w:t xml:space="preserve">по форме </w:t>
            </w:r>
            <w:r w:rsidRPr="000C6C1A">
              <w:rPr>
                <w:i/>
                <w:sz w:val="20"/>
                <w:lang w:val="ru-RU"/>
              </w:rPr>
              <w:t>– Приложение № 4 к заявке на участие в запросе предложений</w:t>
            </w:r>
            <w:r w:rsidRPr="000C6C1A">
              <w:rPr>
                <w:sz w:val="20"/>
                <w:lang w:val="ru-RU"/>
              </w:rPr>
              <w:t>).</w:t>
            </w:r>
          </w:p>
        </w:tc>
      </w:tr>
    </w:tbl>
    <w:p w14:paraId="1763DA96" w14:textId="77777777" w:rsidR="0087577E" w:rsidRDefault="0087577E" w:rsidP="003A5BFA">
      <w:pPr>
        <w:spacing w:line="240" w:lineRule="auto"/>
        <w:contextualSpacing/>
        <w:jc w:val="center"/>
        <w:rPr>
          <w:rFonts w:ascii="Times New Roman" w:hAnsi="Times New Roman"/>
          <w:b/>
          <w:sz w:val="28"/>
          <w:szCs w:val="28"/>
        </w:rPr>
      </w:pPr>
    </w:p>
    <w:p w14:paraId="6CC57193" w14:textId="77777777" w:rsidR="0087577E" w:rsidRDefault="0087577E" w:rsidP="003A5BFA">
      <w:pPr>
        <w:spacing w:line="240" w:lineRule="auto"/>
        <w:contextualSpacing/>
        <w:jc w:val="center"/>
        <w:rPr>
          <w:rFonts w:ascii="Times New Roman" w:hAnsi="Times New Roman"/>
          <w:b/>
          <w:sz w:val="28"/>
          <w:szCs w:val="28"/>
        </w:rPr>
      </w:pPr>
    </w:p>
    <w:p w14:paraId="6DA3005F" w14:textId="77777777" w:rsidR="003A5BFA" w:rsidRPr="00EE58A0" w:rsidRDefault="003A5BFA" w:rsidP="003A5BFA">
      <w:pPr>
        <w:spacing w:line="240" w:lineRule="auto"/>
        <w:contextualSpacing/>
        <w:jc w:val="center"/>
        <w:rPr>
          <w:rFonts w:ascii="Times New Roman" w:hAnsi="Times New Roman"/>
          <w:b/>
          <w:sz w:val="28"/>
          <w:szCs w:val="28"/>
        </w:rPr>
      </w:pPr>
      <w:r w:rsidRPr="00EE58A0">
        <w:rPr>
          <w:rFonts w:ascii="Times New Roman" w:hAnsi="Times New Roman"/>
          <w:b/>
          <w:sz w:val="28"/>
          <w:szCs w:val="28"/>
        </w:rPr>
        <w:lastRenderedPageBreak/>
        <w:t>II. ФОРМА ЗАЯВКИ НА УЧАСТИЕ В ЗАПРОСЕ ПРЕДЛОЖЕНИЙ</w:t>
      </w:r>
    </w:p>
    <w:p w14:paraId="215232FA" w14:textId="77777777" w:rsidR="003A5BFA" w:rsidRPr="00924C27" w:rsidRDefault="003A5BFA" w:rsidP="003A5BFA">
      <w:pPr>
        <w:spacing w:line="240" w:lineRule="auto"/>
        <w:contextualSpacing/>
        <w:jc w:val="center"/>
        <w:rPr>
          <w:rFonts w:ascii="Times New Roman" w:hAnsi="Times New Roman"/>
          <w:b/>
          <w:sz w:val="10"/>
          <w:szCs w:val="10"/>
        </w:rPr>
      </w:pPr>
      <w:r w:rsidRPr="00924C27">
        <w:rPr>
          <w:rFonts w:ascii="Times New Roman" w:hAnsi="Times New Roman"/>
          <w:b/>
          <w:sz w:val="10"/>
          <w:szCs w:val="10"/>
        </w:rPr>
        <w:t>______________________________________________________</w:t>
      </w:r>
      <w:r w:rsidR="00924C27">
        <w:rPr>
          <w:rFonts w:ascii="Times New Roman" w:hAnsi="Times New Roman"/>
          <w:b/>
          <w:sz w:val="10"/>
          <w:szCs w:val="10"/>
        </w:rPr>
        <w:t>________________________________________________________________________________________________________________________________</w:t>
      </w:r>
      <w:r w:rsidRPr="00924C27">
        <w:rPr>
          <w:rFonts w:ascii="Times New Roman" w:hAnsi="Times New Roman"/>
          <w:b/>
          <w:sz w:val="10"/>
          <w:szCs w:val="10"/>
        </w:rPr>
        <w:t>________________</w:t>
      </w:r>
    </w:p>
    <w:p w14:paraId="697A5B0A" w14:textId="77777777" w:rsidR="003A5BFA" w:rsidRPr="00924C27" w:rsidRDefault="003A5BFA" w:rsidP="003A5BFA">
      <w:pPr>
        <w:spacing w:line="240" w:lineRule="auto"/>
        <w:contextualSpacing/>
        <w:jc w:val="center"/>
        <w:rPr>
          <w:rFonts w:ascii="Times New Roman" w:hAnsi="Times New Roman"/>
          <w:b/>
          <w:sz w:val="10"/>
          <w:szCs w:val="10"/>
        </w:rPr>
      </w:pPr>
    </w:p>
    <w:p w14:paraId="16036DA5" w14:textId="77777777" w:rsidR="00DD0F1C" w:rsidRPr="00591864" w:rsidRDefault="00DD0F1C" w:rsidP="00BA0DFB">
      <w:pPr>
        <w:spacing w:line="240" w:lineRule="auto"/>
        <w:contextualSpacing/>
        <w:jc w:val="center"/>
        <w:rPr>
          <w:rFonts w:ascii="Times New Roman" w:hAnsi="Times New Roman"/>
          <w:b/>
          <w:sz w:val="28"/>
          <w:szCs w:val="28"/>
        </w:rPr>
      </w:pPr>
      <w:r w:rsidRPr="00591864">
        <w:rPr>
          <w:rFonts w:ascii="Times New Roman" w:hAnsi="Times New Roman"/>
          <w:b/>
          <w:sz w:val="28"/>
          <w:szCs w:val="28"/>
        </w:rPr>
        <w:t>Заявка на участие в запросе предложений</w:t>
      </w:r>
    </w:p>
    <w:p w14:paraId="1C9212B5" w14:textId="77777777" w:rsidR="00DD0F1C" w:rsidRPr="00591864" w:rsidRDefault="00DD0F1C" w:rsidP="00BA0DFB">
      <w:pPr>
        <w:pStyle w:val="Default"/>
        <w:contextualSpacing/>
        <w:rPr>
          <w:i/>
          <w:sz w:val="16"/>
          <w:szCs w:val="16"/>
        </w:rPr>
      </w:pPr>
      <w:r w:rsidRPr="00591864">
        <w:rPr>
          <w:i/>
          <w:sz w:val="16"/>
          <w:szCs w:val="16"/>
        </w:rPr>
        <w:t xml:space="preserve">Дата __________________ </w:t>
      </w:r>
    </w:p>
    <w:p w14:paraId="2AE47356" w14:textId="77777777" w:rsidR="00DD0F1C" w:rsidRPr="00591864" w:rsidRDefault="00DD0F1C" w:rsidP="00BA0DFB">
      <w:pPr>
        <w:pStyle w:val="Default"/>
        <w:contextualSpacing/>
        <w:rPr>
          <w:i/>
          <w:sz w:val="16"/>
          <w:szCs w:val="16"/>
        </w:rPr>
      </w:pPr>
      <w:r w:rsidRPr="00591864">
        <w:rPr>
          <w:i/>
          <w:sz w:val="16"/>
          <w:szCs w:val="16"/>
        </w:rPr>
        <w:t xml:space="preserve">исх. номер__________________ </w:t>
      </w:r>
    </w:p>
    <w:p w14:paraId="19296BF5" w14:textId="77777777" w:rsidR="00DD0F1C" w:rsidRPr="00591864" w:rsidRDefault="00DD0F1C" w:rsidP="00DD0F1C">
      <w:pPr>
        <w:pStyle w:val="Default"/>
        <w:rPr>
          <w:sz w:val="16"/>
          <w:szCs w:val="16"/>
        </w:rPr>
      </w:pPr>
    </w:p>
    <w:p w14:paraId="651F54F1" w14:textId="77777777" w:rsidR="00DD0F1C" w:rsidRPr="00BA0DFB" w:rsidRDefault="00DD0F1C" w:rsidP="00DD0F1C">
      <w:pPr>
        <w:spacing w:line="240" w:lineRule="auto"/>
        <w:contextualSpacing/>
        <w:jc w:val="both"/>
        <w:rPr>
          <w:rFonts w:ascii="Times New Roman" w:hAnsi="Times New Roman"/>
          <w:b/>
          <w:color w:val="000000"/>
          <w:sz w:val="21"/>
          <w:szCs w:val="21"/>
        </w:rPr>
      </w:pPr>
      <w:r w:rsidRPr="00BA0DFB">
        <w:rPr>
          <w:rFonts w:ascii="Times New Roman" w:hAnsi="Times New Roman"/>
          <w:sz w:val="21"/>
          <w:szCs w:val="21"/>
        </w:rPr>
        <w:t>на право заключения с некоммерческой организацией "Крымский государственный фонд поддержки предпринимательства"</w:t>
      </w:r>
      <w:r w:rsidRPr="00BA0DFB">
        <w:rPr>
          <w:rFonts w:ascii="Times New Roman" w:hAnsi="Times New Roman"/>
          <w:b/>
          <w:sz w:val="21"/>
          <w:szCs w:val="21"/>
        </w:rPr>
        <w:t xml:space="preserve"> </w:t>
      </w:r>
      <w:r w:rsidRPr="00BA0DFB">
        <w:rPr>
          <w:rFonts w:ascii="Times New Roman" w:hAnsi="Times New Roman"/>
          <w:sz w:val="21"/>
          <w:szCs w:val="21"/>
        </w:rPr>
        <w:t xml:space="preserve">(далее – Фонд, Заказчик) договора </w:t>
      </w:r>
      <w:r w:rsidRPr="00BA0DFB">
        <w:rPr>
          <w:rFonts w:ascii="Times New Roman" w:hAnsi="Times New Roman"/>
          <w:b/>
          <w:color w:val="000000"/>
          <w:sz w:val="21"/>
          <w:szCs w:val="21"/>
        </w:rPr>
        <w:t xml:space="preserve">на </w:t>
      </w:r>
      <w:r w:rsidR="008A62DA" w:rsidRPr="00BA0DFB">
        <w:rPr>
          <w:rFonts w:ascii="Times New Roman" w:hAnsi="Times New Roman"/>
          <w:b/>
          <w:color w:val="000000"/>
          <w:sz w:val="21"/>
          <w:szCs w:val="21"/>
        </w:rPr>
        <w:t>п</w:t>
      </w:r>
      <w:r w:rsidR="008A62DA" w:rsidRPr="00BA0DFB">
        <w:rPr>
          <w:rFonts w:ascii="Times New Roman" w:hAnsi="Times New Roman"/>
          <w:b/>
          <w:sz w:val="21"/>
          <w:szCs w:val="21"/>
        </w:rPr>
        <w:t xml:space="preserve">оставку </w:t>
      </w:r>
      <w:r w:rsidR="00D51DCB" w:rsidRPr="00BA0DFB">
        <w:rPr>
          <w:rFonts w:ascii="Times New Roman" w:hAnsi="Times New Roman"/>
          <w:b/>
          <w:sz w:val="21"/>
          <w:szCs w:val="21"/>
        </w:rPr>
        <w:t>оборудования</w:t>
      </w:r>
      <w:r w:rsidR="008A62DA" w:rsidRPr="00BA0DFB">
        <w:rPr>
          <w:rFonts w:ascii="Times New Roman" w:hAnsi="Times New Roman"/>
          <w:b/>
          <w:sz w:val="21"/>
          <w:szCs w:val="21"/>
        </w:rPr>
        <w:t xml:space="preserve"> для обеспечения деятельности центра «Мой бизнес»</w:t>
      </w:r>
      <w:r w:rsidR="008A62DA" w:rsidRPr="00BA0DFB">
        <w:rPr>
          <w:rFonts w:ascii="Times New Roman" w:hAnsi="Times New Roman"/>
          <w:bCs/>
          <w:sz w:val="21"/>
          <w:szCs w:val="21"/>
        </w:rPr>
        <w:t xml:space="preserve">, </w:t>
      </w:r>
      <w:r w:rsidR="008A62DA" w:rsidRPr="00BA0DFB">
        <w:rPr>
          <w:rFonts w:ascii="Times New Roman" w:hAnsi="Times New Roman"/>
          <w:sz w:val="21"/>
          <w:szCs w:val="21"/>
        </w:rPr>
        <w:t>а именно</w:t>
      </w:r>
      <w:r w:rsidR="008A62DA" w:rsidRPr="00BA0DFB">
        <w:rPr>
          <w:rFonts w:ascii="Times New Roman" w:hAnsi="Times New Roman"/>
          <w:b/>
          <w:sz w:val="21"/>
          <w:szCs w:val="21"/>
        </w:rPr>
        <w:t xml:space="preserve"> </w:t>
      </w:r>
      <w:r w:rsidR="008A62DA" w:rsidRPr="00BA0DFB">
        <w:rPr>
          <w:rFonts w:ascii="Times New Roman" w:hAnsi="Times New Roman"/>
          <w:sz w:val="21"/>
          <w:szCs w:val="21"/>
        </w:rPr>
        <w:t>компьютерной и организационной техники, комплектующих, программного обеспечения, аппаратуры для телефонной связи и пр. согласно техническому заданию, включая доставку, установку, настройку и пусконаладочные работы</w:t>
      </w:r>
      <w:r w:rsidRPr="00BA0DFB">
        <w:rPr>
          <w:rFonts w:ascii="Times New Roman" w:hAnsi="Times New Roman"/>
          <w:color w:val="000000"/>
          <w:sz w:val="21"/>
          <w:szCs w:val="21"/>
        </w:rPr>
        <w:t>.</w:t>
      </w:r>
    </w:p>
    <w:p w14:paraId="7E0A9191" w14:textId="77777777" w:rsidR="00DD0F1C" w:rsidRPr="00BA0DFB" w:rsidRDefault="00DD0F1C" w:rsidP="00DD0F1C">
      <w:pPr>
        <w:spacing w:line="240" w:lineRule="auto"/>
        <w:ind w:right="-1"/>
        <w:contextualSpacing/>
        <w:rPr>
          <w:rFonts w:ascii="Times New Roman" w:hAnsi="Times New Roman"/>
          <w:b/>
          <w:sz w:val="21"/>
          <w:szCs w:val="21"/>
        </w:rPr>
      </w:pPr>
    </w:p>
    <w:p w14:paraId="767F56B7" w14:textId="77777777" w:rsidR="00DD0F1C" w:rsidRPr="00BA0DFB" w:rsidRDefault="00DD0F1C" w:rsidP="009556C4">
      <w:pPr>
        <w:spacing w:line="240" w:lineRule="auto"/>
        <w:ind w:right="-1"/>
        <w:contextualSpacing/>
        <w:jc w:val="both"/>
        <w:rPr>
          <w:rFonts w:ascii="Times New Roman" w:hAnsi="Times New Roman"/>
          <w:b/>
          <w:color w:val="000000"/>
          <w:sz w:val="21"/>
          <w:szCs w:val="21"/>
        </w:rPr>
      </w:pPr>
      <w:r w:rsidRPr="00BA0DFB">
        <w:rPr>
          <w:rFonts w:ascii="Times New Roman" w:hAnsi="Times New Roman"/>
          <w:sz w:val="21"/>
          <w:szCs w:val="21"/>
        </w:rPr>
        <w:t xml:space="preserve">    1) Изучив документацию и Извещение о проведении запроса предложений </w:t>
      </w:r>
      <w:r w:rsidRPr="00BA0DFB">
        <w:rPr>
          <w:rFonts w:ascii="Times New Roman" w:hAnsi="Times New Roman"/>
          <w:b/>
          <w:color w:val="000000"/>
          <w:sz w:val="21"/>
          <w:szCs w:val="21"/>
        </w:rPr>
        <w:t xml:space="preserve">от 24 мая 2019 года № 16 </w:t>
      </w:r>
      <w:r w:rsidRPr="00BA0DFB">
        <w:rPr>
          <w:rFonts w:ascii="Times New Roman" w:hAnsi="Times New Roman"/>
          <w:sz w:val="21"/>
          <w:szCs w:val="21"/>
        </w:rPr>
        <w:t>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a7"/>
        <w:tblW w:w="9918" w:type="dxa"/>
        <w:tblLook w:val="04A0" w:firstRow="1" w:lastRow="0" w:firstColumn="1" w:lastColumn="0" w:noHBand="0" w:noVBand="1"/>
      </w:tblPr>
      <w:tblGrid>
        <w:gridCol w:w="4928"/>
        <w:gridCol w:w="4990"/>
      </w:tblGrid>
      <w:tr w:rsidR="00DD0F1C" w:rsidRPr="00591864" w14:paraId="43910037" w14:textId="77777777" w:rsidTr="000B0D98">
        <w:tc>
          <w:tcPr>
            <w:tcW w:w="4928" w:type="dxa"/>
          </w:tcPr>
          <w:p w14:paraId="0E2EB22E" w14:textId="77777777" w:rsidR="00DD0F1C" w:rsidRPr="00591864" w:rsidRDefault="00DD0F1C" w:rsidP="000B0D98">
            <w:pPr>
              <w:pStyle w:val="Default"/>
              <w:rPr>
                <w:sz w:val="21"/>
                <w:szCs w:val="21"/>
                <w:lang w:val="ru-RU"/>
              </w:rPr>
            </w:pPr>
            <w:r w:rsidRPr="00591864">
              <w:rPr>
                <w:sz w:val="21"/>
                <w:szCs w:val="21"/>
                <w:lang w:val="ru-RU"/>
              </w:rPr>
              <w:t xml:space="preserve">Наименование юридического лица/фирменное наименование (при наличии), организационно правовая форма / ФИО физического лица </w:t>
            </w:r>
          </w:p>
        </w:tc>
        <w:tc>
          <w:tcPr>
            <w:tcW w:w="4990" w:type="dxa"/>
          </w:tcPr>
          <w:p w14:paraId="30764064" w14:textId="77777777" w:rsidR="00DD0F1C" w:rsidRPr="00591864" w:rsidRDefault="00DD0F1C" w:rsidP="000B0D98">
            <w:pPr>
              <w:jc w:val="both"/>
              <w:rPr>
                <w:rFonts w:ascii="Times New Roman" w:eastAsia="Times New Roman" w:hAnsi="Times New Roman"/>
                <w:b/>
                <w:bCs/>
                <w:kern w:val="1"/>
                <w:sz w:val="21"/>
                <w:szCs w:val="21"/>
                <w:lang w:val="ru-RU" w:eastAsia="ru-RU"/>
              </w:rPr>
            </w:pPr>
          </w:p>
        </w:tc>
      </w:tr>
      <w:tr w:rsidR="00DD0F1C" w:rsidRPr="00591864" w14:paraId="767C35AF" w14:textId="77777777" w:rsidTr="000B0D98">
        <w:tc>
          <w:tcPr>
            <w:tcW w:w="4928" w:type="dxa"/>
          </w:tcPr>
          <w:p w14:paraId="2CC20730" w14:textId="77777777" w:rsidR="00DD0F1C" w:rsidRPr="00591864" w:rsidRDefault="00DD0F1C" w:rsidP="000B0D98">
            <w:pPr>
              <w:pStyle w:val="Default"/>
              <w:rPr>
                <w:sz w:val="21"/>
                <w:szCs w:val="21"/>
                <w:lang w:val="ru-RU"/>
              </w:rPr>
            </w:pPr>
            <w:r w:rsidRPr="00591864">
              <w:rPr>
                <w:sz w:val="21"/>
                <w:szCs w:val="21"/>
                <w:lang w:val="ru-RU"/>
              </w:rPr>
              <w:t xml:space="preserve">Почтовый адрес (место нахождения), </w:t>
            </w:r>
          </w:p>
          <w:p w14:paraId="2A9A81AC" w14:textId="77777777" w:rsidR="00DD0F1C" w:rsidRPr="00591864" w:rsidRDefault="00DD0F1C" w:rsidP="000B0D98">
            <w:pPr>
              <w:pStyle w:val="Default"/>
              <w:rPr>
                <w:sz w:val="21"/>
                <w:szCs w:val="21"/>
                <w:lang w:val="ru-RU"/>
              </w:rPr>
            </w:pPr>
            <w:r w:rsidRPr="00591864">
              <w:rPr>
                <w:sz w:val="21"/>
                <w:szCs w:val="21"/>
                <w:lang w:val="ru-RU"/>
              </w:rPr>
              <w:t xml:space="preserve">юридический адрес (для юридических лиц) </w:t>
            </w:r>
          </w:p>
        </w:tc>
        <w:tc>
          <w:tcPr>
            <w:tcW w:w="4990" w:type="dxa"/>
          </w:tcPr>
          <w:p w14:paraId="046D7709" w14:textId="77777777" w:rsidR="00DD0F1C" w:rsidRPr="00591864" w:rsidRDefault="00DD0F1C" w:rsidP="000B0D98">
            <w:pPr>
              <w:jc w:val="both"/>
              <w:rPr>
                <w:rFonts w:ascii="Times New Roman" w:eastAsia="Times New Roman" w:hAnsi="Times New Roman"/>
                <w:b/>
                <w:bCs/>
                <w:kern w:val="1"/>
                <w:sz w:val="21"/>
                <w:szCs w:val="21"/>
                <w:lang w:val="ru-RU" w:eastAsia="ru-RU"/>
              </w:rPr>
            </w:pPr>
          </w:p>
        </w:tc>
      </w:tr>
      <w:tr w:rsidR="00DD0F1C" w:rsidRPr="00591864" w14:paraId="3A403956" w14:textId="77777777" w:rsidTr="000B0D98">
        <w:tc>
          <w:tcPr>
            <w:tcW w:w="4928" w:type="dxa"/>
          </w:tcPr>
          <w:p w14:paraId="16247B3B" w14:textId="77777777" w:rsidR="00DD0F1C" w:rsidRPr="00591864" w:rsidRDefault="00DD0F1C" w:rsidP="000B0D98">
            <w:pPr>
              <w:pStyle w:val="Default"/>
              <w:rPr>
                <w:sz w:val="21"/>
                <w:szCs w:val="21"/>
                <w:lang w:val="ru-RU"/>
              </w:rPr>
            </w:pPr>
            <w:r w:rsidRPr="00591864">
              <w:rPr>
                <w:sz w:val="21"/>
                <w:szCs w:val="21"/>
                <w:lang w:val="ru-RU"/>
              </w:rPr>
              <w:t>Паспортные данные, место жительства (для физических лиц / индивидуальных предпринимателей)</w:t>
            </w:r>
          </w:p>
        </w:tc>
        <w:tc>
          <w:tcPr>
            <w:tcW w:w="4990" w:type="dxa"/>
          </w:tcPr>
          <w:p w14:paraId="10983544" w14:textId="77777777" w:rsidR="00DD0F1C" w:rsidRPr="00591864" w:rsidRDefault="00DD0F1C" w:rsidP="000B0D98">
            <w:pPr>
              <w:jc w:val="both"/>
              <w:rPr>
                <w:rFonts w:ascii="Times New Roman" w:eastAsia="Times New Roman" w:hAnsi="Times New Roman"/>
                <w:b/>
                <w:bCs/>
                <w:kern w:val="1"/>
                <w:sz w:val="21"/>
                <w:szCs w:val="21"/>
                <w:lang w:val="ru-RU" w:eastAsia="ru-RU"/>
              </w:rPr>
            </w:pPr>
          </w:p>
        </w:tc>
      </w:tr>
      <w:tr w:rsidR="00DD0F1C" w:rsidRPr="00591864" w14:paraId="5A942C0B" w14:textId="77777777" w:rsidTr="000B0D98">
        <w:tc>
          <w:tcPr>
            <w:tcW w:w="4928" w:type="dxa"/>
          </w:tcPr>
          <w:p w14:paraId="4CE46498" w14:textId="77777777" w:rsidR="00DD0F1C" w:rsidRPr="00591864" w:rsidRDefault="00DD0F1C" w:rsidP="000B0D98">
            <w:pPr>
              <w:pStyle w:val="Default"/>
              <w:rPr>
                <w:sz w:val="21"/>
                <w:szCs w:val="21"/>
                <w:lang w:val="ru-RU"/>
              </w:rPr>
            </w:pPr>
            <w:r w:rsidRPr="00591864">
              <w:rPr>
                <w:sz w:val="21"/>
                <w:szCs w:val="21"/>
                <w:lang w:val="ru-RU"/>
              </w:rPr>
              <w:t xml:space="preserve">Должность, фамилия, имя, отчество руководителя или уполномоченного лица (для юридических лиц)  </w:t>
            </w:r>
          </w:p>
        </w:tc>
        <w:tc>
          <w:tcPr>
            <w:tcW w:w="4990" w:type="dxa"/>
          </w:tcPr>
          <w:p w14:paraId="70F3F894" w14:textId="77777777" w:rsidR="00DD0F1C" w:rsidRPr="00591864" w:rsidRDefault="00DD0F1C" w:rsidP="000B0D98">
            <w:pPr>
              <w:jc w:val="both"/>
              <w:rPr>
                <w:rFonts w:ascii="Times New Roman" w:eastAsia="Times New Roman" w:hAnsi="Times New Roman"/>
                <w:b/>
                <w:bCs/>
                <w:kern w:val="1"/>
                <w:sz w:val="21"/>
                <w:szCs w:val="21"/>
                <w:lang w:val="ru-RU" w:eastAsia="ru-RU"/>
              </w:rPr>
            </w:pPr>
          </w:p>
        </w:tc>
      </w:tr>
      <w:tr w:rsidR="00DD0F1C" w:rsidRPr="00591864" w14:paraId="36465D2E" w14:textId="77777777" w:rsidTr="000B0D98">
        <w:tc>
          <w:tcPr>
            <w:tcW w:w="4928" w:type="dxa"/>
          </w:tcPr>
          <w:p w14:paraId="016A7997" w14:textId="77777777" w:rsidR="00DD0F1C" w:rsidRPr="00591864" w:rsidRDefault="00DD0F1C" w:rsidP="000B0D98">
            <w:pPr>
              <w:pStyle w:val="Default"/>
              <w:rPr>
                <w:sz w:val="21"/>
                <w:szCs w:val="21"/>
                <w:lang w:val="ru-RU"/>
              </w:rPr>
            </w:pPr>
            <w:r w:rsidRPr="00591864">
              <w:rPr>
                <w:sz w:val="21"/>
                <w:szCs w:val="21"/>
                <w:lang w:val="ru-RU"/>
              </w:rPr>
              <w:t xml:space="preserve">Телефон </w:t>
            </w:r>
          </w:p>
        </w:tc>
        <w:tc>
          <w:tcPr>
            <w:tcW w:w="4990" w:type="dxa"/>
          </w:tcPr>
          <w:p w14:paraId="6CC7564B" w14:textId="77777777" w:rsidR="00DD0F1C" w:rsidRPr="00591864" w:rsidRDefault="00DD0F1C" w:rsidP="000B0D98">
            <w:pPr>
              <w:jc w:val="both"/>
              <w:rPr>
                <w:rFonts w:ascii="Times New Roman" w:eastAsia="Times New Roman" w:hAnsi="Times New Roman"/>
                <w:b/>
                <w:bCs/>
                <w:kern w:val="1"/>
                <w:sz w:val="21"/>
                <w:szCs w:val="21"/>
                <w:lang w:val="ru-RU" w:eastAsia="ru-RU"/>
              </w:rPr>
            </w:pPr>
          </w:p>
        </w:tc>
      </w:tr>
      <w:tr w:rsidR="00DD0F1C" w:rsidRPr="00591864" w14:paraId="29FC07FC" w14:textId="77777777" w:rsidTr="000B0D98">
        <w:tc>
          <w:tcPr>
            <w:tcW w:w="4928" w:type="dxa"/>
          </w:tcPr>
          <w:p w14:paraId="44717C50" w14:textId="77777777" w:rsidR="00DD0F1C" w:rsidRPr="00591864" w:rsidRDefault="00DD0F1C" w:rsidP="000B0D98">
            <w:pPr>
              <w:pStyle w:val="Default"/>
              <w:rPr>
                <w:sz w:val="21"/>
                <w:szCs w:val="21"/>
                <w:lang w:val="ru-RU"/>
              </w:rPr>
            </w:pPr>
            <w:r w:rsidRPr="00591864">
              <w:rPr>
                <w:sz w:val="21"/>
                <w:szCs w:val="21"/>
                <w:lang w:val="ru-RU"/>
              </w:rPr>
              <w:t xml:space="preserve">Электронная почта, сайт </w:t>
            </w:r>
          </w:p>
        </w:tc>
        <w:tc>
          <w:tcPr>
            <w:tcW w:w="4990" w:type="dxa"/>
          </w:tcPr>
          <w:p w14:paraId="50BAD14B" w14:textId="77777777" w:rsidR="00DD0F1C" w:rsidRPr="00591864" w:rsidRDefault="00DD0F1C" w:rsidP="000B0D98">
            <w:pPr>
              <w:jc w:val="both"/>
              <w:rPr>
                <w:rFonts w:ascii="Times New Roman" w:eastAsia="Times New Roman" w:hAnsi="Times New Roman"/>
                <w:b/>
                <w:bCs/>
                <w:kern w:val="1"/>
                <w:sz w:val="21"/>
                <w:szCs w:val="21"/>
                <w:lang w:val="ru-RU" w:eastAsia="ru-RU"/>
              </w:rPr>
            </w:pPr>
          </w:p>
        </w:tc>
      </w:tr>
    </w:tbl>
    <w:p w14:paraId="44CB0AF0" w14:textId="77777777" w:rsidR="00BA0DFB" w:rsidRDefault="00DD0F1C" w:rsidP="00DD0F1C">
      <w:pPr>
        <w:spacing w:line="240" w:lineRule="auto"/>
        <w:contextualSpacing/>
        <w:jc w:val="both"/>
        <w:rPr>
          <w:rFonts w:ascii="Times New Roman" w:hAnsi="Times New Roman"/>
          <w:sz w:val="20"/>
          <w:szCs w:val="20"/>
        </w:rPr>
      </w:pPr>
      <w:r w:rsidRPr="00BA0DFB">
        <w:rPr>
          <w:rFonts w:ascii="Times New Roman" w:hAnsi="Times New Roman"/>
          <w:sz w:val="20"/>
          <w:szCs w:val="20"/>
        </w:rPr>
        <w:t xml:space="preserve">   </w:t>
      </w:r>
    </w:p>
    <w:p w14:paraId="3C6F8276" w14:textId="77777777" w:rsidR="00DD0F1C" w:rsidRPr="00BA0DFB" w:rsidRDefault="00BA0DFB" w:rsidP="00DD0F1C">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00DD0F1C" w:rsidRPr="00BA0DFB">
        <w:rPr>
          <w:rFonts w:ascii="Times New Roman" w:hAnsi="Times New Roman"/>
          <w:sz w:val="20"/>
          <w:szCs w:val="20"/>
        </w:rPr>
        <w:t xml:space="preserve">2) С материалами, содержащимися в документации и ее технической частью, влияющими на стоимость товаров, работ, услуг, ознакомлены в полном объеме. </w:t>
      </w:r>
    </w:p>
    <w:p w14:paraId="1CECCA93" w14:textId="77777777" w:rsidR="00DD0F1C" w:rsidRPr="00BA0DFB" w:rsidRDefault="00DD0F1C" w:rsidP="00DD0F1C">
      <w:pPr>
        <w:spacing w:line="240" w:lineRule="auto"/>
        <w:contextualSpacing/>
        <w:jc w:val="both"/>
        <w:rPr>
          <w:rFonts w:ascii="Times New Roman" w:hAnsi="Times New Roman"/>
          <w:sz w:val="20"/>
          <w:szCs w:val="20"/>
        </w:rPr>
      </w:pPr>
      <w:r w:rsidRPr="00BA0DFB">
        <w:rPr>
          <w:rFonts w:ascii="Times New Roman" w:hAnsi="Times New Roman"/>
          <w:sz w:val="20"/>
          <w:szCs w:val="20"/>
        </w:rPr>
        <w:t xml:space="preserve">   3) </w:t>
      </w:r>
      <w:r w:rsidRPr="00BA0DFB">
        <w:rPr>
          <w:rFonts w:ascii="Times New Roman" w:hAnsi="Times New Roman"/>
          <w:b/>
          <w:sz w:val="20"/>
          <w:szCs w:val="20"/>
        </w:rPr>
        <w:t>ПРЕДЛОЖЕНИЕ ЦЕНЫ участника закупки в отношении объекта закупки: ______</w:t>
      </w:r>
      <w:r w:rsidR="00A7715F">
        <w:rPr>
          <w:rFonts w:ascii="Times New Roman" w:hAnsi="Times New Roman"/>
          <w:b/>
          <w:sz w:val="20"/>
          <w:szCs w:val="20"/>
        </w:rPr>
        <w:t>_____</w:t>
      </w:r>
      <w:r w:rsidRPr="00BA0DFB">
        <w:rPr>
          <w:rFonts w:ascii="Times New Roman" w:hAnsi="Times New Roman"/>
          <w:b/>
          <w:sz w:val="20"/>
          <w:szCs w:val="20"/>
        </w:rPr>
        <w:t>________ рублей</w:t>
      </w:r>
      <w:r w:rsidR="00BA0DFB" w:rsidRPr="00BA0DFB">
        <w:rPr>
          <w:rFonts w:ascii="Times New Roman" w:hAnsi="Times New Roman"/>
          <w:b/>
          <w:sz w:val="20"/>
          <w:szCs w:val="20"/>
        </w:rPr>
        <w:t>, в соответствии с</w:t>
      </w:r>
      <w:r w:rsidR="00A7715F">
        <w:rPr>
          <w:rFonts w:ascii="Times New Roman" w:hAnsi="Times New Roman"/>
          <w:b/>
          <w:sz w:val="20"/>
          <w:szCs w:val="20"/>
        </w:rPr>
        <w:t xml:space="preserve"> приложенной </w:t>
      </w:r>
      <w:r w:rsidR="00BA0DFB" w:rsidRPr="00BA0DFB">
        <w:rPr>
          <w:rFonts w:ascii="Times New Roman" w:hAnsi="Times New Roman"/>
          <w:b/>
          <w:sz w:val="20"/>
          <w:szCs w:val="20"/>
        </w:rPr>
        <w:t>спецификацией.</w:t>
      </w:r>
    </w:p>
    <w:p w14:paraId="43243DD9" w14:textId="77777777" w:rsidR="00DD0F1C" w:rsidRPr="00BA0DFB" w:rsidRDefault="00DD0F1C" w:rsidP="00DD0F1C">
      <w:pPr>
        <w:spacing w:line="240" w:lineRule="auto"/>
        <w:contextualSpacing/>
        <w:jc w:val="both"/>
        <w:rPr>
          <w:rFonts w:ascii="Times New Roman" w:hAnsi="Times New Roman"/>
          <w:sz w:val="20"/>
          <w:szCs w:val="20"/>
        </w:rPr>
      </w:pPr>
      <w:r w:rsidRPr="00BA0DFB">
        <w:rPr>
          <w:rFonts w:ascii="Times New Roman" w:hAnsi="Times New Roman"/>
          <w:sz w:val="20"/>
          <w:szCs w:val="20"/>
        </w:rPr>
        <w:t xml:space="preserve">   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запроса предложений, в пределах предлагаемой нами цены договора и иными условиями.</w:t>
      </w:r>
    </w:p>
    <w:p w14:paraId="60657C81" w14:textId="77777777" w:rsidR="00DD0F1C" w:rsidRPr="00BA0DFB" w:rsidRDefault="00DD0F1C" w:rsidP="00DD0F1C">
      <w:pPr>
        <w:spacing w:line="240" w:lineRule="auto"/>
        <w:contextualSpacing/>
        <w:jc w:val="both"/>
        <w:rPr>
          <w:rFonts w:ascii="Times New Roman" w:hAnsi="Times New Roman"/>
          <w:sz w:val="20"/>
          <w:szCs w:val="20"/>
        </w:rPr>
      </w:pPr>
      <w:r w:rsidRPr="00BA0DFB">
        <w:rPr>
          <w:rFonts w:ascii="Times New Roman" w:hAnsi="Times New Roman"/>
          <w:sz w:val="20"/>
          <w:szCs w:val="20"/>
        </w:rPr>
        <w:t xml:space="preserve">   5) Если наши предложения, изложенные выше, будут приняты, мы берем на себя обязательство оказать услуги </w:t>
      </w:r>
      <w:r w:rsidR="00FB43A6" w:rsidRPr="00BA0DFB">
        <w:rPr>
          <w:rFonts w:ascii="Times New Roman" w:hAnsi="Times New Roman"/>
          <w:sz w:val="20"/>
          <w:szCs w:val="20"/>
        </w:rPr>
        <w:t xml:space="preserve">(выполнить работы, поставить товар) </w:t>
      </w:r>
      <w:r w:rsidRPr="00BA0DFB">
        <w:rPr>
          <w:rFonts w:ascii="Times New Roman" w:hAnsi="Times New Roman"/>
          <w:sz w:val="20"/>
          <w:szCs w:val="20"/>
        </w:rPr>
        <w:t>на требуемых условиях в соответствии с требованиями документации запроса предложений включая требования, содержащиеся в технической части документации запроса предложений.</w:t>
      </w:r>
    </w:p>
    <w:p w14:paraId="3066566D" w14:textId="77777777" w:rsidR="00DD0F1C" w:rsidRPr="00BA0DFB" w:rsidRDefault="00DD0F1C" w:rsidP="00DD0F1C">
      <w:pPr>
        <w:spacing w:line="240" w:lineRule="auto"/>
        <w:contextualSpacing/>
        <w:jc w:val="both"/>
        <w:rPr>
          <w:rFonts w:ascii="Times New Roman" w:hAnsi="Times New Roman"/>
          <w:sz w:val="20"/>
          <w:szCs w:val="20"/>
        </w:rPr>
      </w:pPr>
      <w:r w:rsidRPr="00BA0DFB">
        <w:rPr>
          <w:rFonts w:ascii="Times New Roman" w:hAnsi="Times New Roman"/>
          <w:sz w:val="20"/>
          <w:szCs w:val="20"/>
        </w:rPr>
        <w:t xml:space="preserve">   6) Настоящей заявкой на участие в запросе предложений сообщаем, что соответствуем требованиям, изложенным в документации запроса предложений.</w:t>
      </w:r>
    </w:p>
    <w:p w14:paraId="610E6D36" w14:textId="77777777" w:rsidR="00DD0F1C" w:rsidRPr="00BA0DFB" w:rsidRDefault="00DD0F1C" w:rsidP="00DD0F1C">
      <w:pPr>
        <w:spacing w:line="240" w:lineRule="auto"/>
        <w:contextualSpacing/>
        <w:jc w:val="both"/>
        <w:rPr>
          <w:rFonts w:ascii="Times New Roman" w:hAnsi="Times New Roman"/>
          <w:sz w:val="20"/>
          <w:szCs w:val="20"/>
        </w:rPr>
      </w:pPr>
      <w:r w:rsidRPr="00BA0DFB">
        <w:rPr>
          <w:rFonts w:ascii="Times New Roman" w:hAnsi="Times New Roman"/>
          <w:sz w:val="20"/>
          <w:szCs w:val="20"/>
        </w:rPr>
        <w:t xml:space="preserve">   7)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8093C0" w14:textId="77777777" w:rsidR="00DD0F1C" w:rsidRPr="00BA0DFB" w:rsidRDefault="00DD0F1C" w:rsidP="00DD0F1C">
      <w:pPr>
        <w:spacing w:line="240" w:lineRule="auto"/>
        <w:contextualSpacing/>
        <w:jc w:val="both"/>
        <w:rPr>
          <w:rFonts w:ascii="Times New Roman" w:hAnsi="Times New Roman"/>
          <w:sz w:val="20"/>
          <w:szCs w:val="20"/>
        </w:rPr>
      </w:pPr>
      <w:r w:rsidRPr="00BA0DFB">
        <w:rPr>
          <w:rFonts w:ascii="Times New Roman" w:hAnsi="Times New Roman"/>
          <w:sz w:val="20"/>
          <w:szCs w:val="20"/>
        </w:rPr>
        <w:t xml:space="preserve">   8) В случае признания нас победителем запроса предложений, мы берем на себя обязательства подписать со своей стороны договор с Фондом в соответствии с требованиями документации запроса предложений и нашим предложением цены в соответствии с заявкой на участие в запросе предложений.</w:t>
      </w:r>
    </w:p>
    <w:p w14:paraId="3CB0EC24" w14:textId="77777777" w:rsidR="00DD0F1C" w:rsidRPr="00BA0DFB" w:rsidRDefault="00DD0F1C" w:rsidP="00DD0F1C">
      <w:pPr>
        <w:spacing w:line="240" w:lineRule="auto"/>
        <w:contextualSpacing/>
        <w:jc w:val="both"/>
        <w:rPr>
          <w:rFonts w:ascii="Times New Roman" w:hAnsi="Times New Roman"/>
          <w:sz w:val="20"/>
          <w:szCs w:val="20"/>
        </w:rPr>
      </w:pPr>
      <w:r w:rsidRPr="00BA0DFB">
        <w:rPr>
          <w:rFonts w:ascii="Times New Roman" w:hAnsi="Times New Roman"/>
          <w:sz w:val="20"/>
          <w:szCs w:val="20"/>
        </w:rPr>
        <w:t xml:space="preserve">   9)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w:t>
      </w:r>
      <w:r w:rsidR="00FB43A6" w:rsidRPr="00BA0DFB">
        <w:rPr>
          <w:rFonts w:ascii="Times New Roman" w:hAnsi="Times New Roman"/>
          <w:sz w:val="20"/>
          <w:szCs w:val="20"/>
        </w:rPr>
        <w:t xml:space="preserve">(выполнение работ, поставку товара) </w:t>
      </w:r>
      <w:r w:rsidRPr="00BA0DFB">
        <w:rPr>
          <w:rFonts w:ascii="Times New Roman" w:hAnsi="Times New Roman"/>
          <w:sz w:val="20"/>
          <w:szCs w:val="20"/>
        </w:rPr>
        <w:t>в соответствии с требованиями закупочной документации и условиями нашего предложения.</w:t>
      </w:r>
    </w:p>
    <w:p w14:paraId="6A5FEE2E" w14:textId="77777777" w:rsidR="00DD0F1C" w:rsidRPr="00BA0DFB" w:rsidRDefault="00DD0F1C" w:rsidP="00DD0F1C">
      <w:pPr>
        <w:spacing w:line="240" w:lineRule="auto"/>
        <w:contextualSpacing/>
        <w:jc w:val="both"/>
        <w:rPr>
          <w:rFonts w:ascii="Times New Roman" w:hAnsi="Times New Roman"/>
          <w:sz w:val="20"/>
          <w:szCs w:val="20"/>
        </w:rPr>
      </w:pPr>
      <w:r w:rsidRPr="00BA0DFB">
        <w:rPr>
          <w:rFonts w:ascii="Times New Roman" w:hAnsi="Times New Roman"/>
          <w:sz w:val="20"/>
          <w:szCs w:val="20"/>
        </w:rPr>
        <w:t xml:space="preserve">   10) Мы уведомлены и согласны с условием, что в случае предоставления нами недостоверных сведений мы можем быть отстранены от участия в запросе предложений.</w:t>
      </w:r>
    </w:p>
    <w:p w14:paraId="7D413C7D" w14:textId="77777777" w:rsidR="00DD0F1C" w:rsidRPr="00BA0DFB" w:rsidRDefault="00DD0F1C" w:rsidP="00DD0F1C">
      <w:pPr>
        <w:spacing w:line="240" w:lineRule="auto"/>
        <w:contextualSpacing/>
        <w:jc w:val="both"/>
        <w:rPr>
          <w:rFonts w:ascii="Times New Roman" w:hAnsi="Times New Roman"/>
          <w:sz w:val="20"/>
          <w:szCs w:val="20"/>
        </w:rPr>
      </w:pPr>
      <w:r w:rsidRPr="00BA0DFB">
        <w:rPr>
          <w:rFonts w:ascii="Times New Roman" w:hAnsi="Times New Roman"/>
          <w:sz w:val="20"/>
          <w:szCs w:val="20"/>
        </w:rPr>
        <w:t xml:space="preserve">   11) К настоящей заявке на участие в запросе предложений прилагаются документы, перечисленные в Извещении о проведении запроса предложений (раздел I документации запроса предложений), являющиеся неотъемлемой частью нашей заявки на участие в запросе предложений, согласно описи </w:t>
      </w:r>
      <w:r w:rsidRPr="00BA0DFB">
        <w:rPr>
          <w:rFonts w:ascii="Times New Roman" w:hAnsi="Times New Roman"/>
          <w:i/>
          <w:sz w:val="20"/>
          <w:szCs w:val="20"/>
        </w:rPr>
        <w:t>(Приложение № 4 к заявке на участие в запросе предложений)</w:t>
      </w:r>
      <w:r w:rsidRPr="00BA0DFB">
        <w:rPr>
          <w:rFonts w:ascii="Times New Roman" w:hAnsi="Times New Roman"/>
          <w:sz w:val="20"/>
          <w:szCs w:val="20"/>
        </w:rPr>
        <w:t xml:space="preserve"> - на _____листах.</w:t>
      </w:r>
    </w:p>
    <w:p w14:paraId="4ABA8930" w14:textId="77777777" w:rsidR="00DD0F1C" w:rsidRDefault="00DD0F1C" w:rsidP="00DD0F1C">
      <w:pPr>
        <w:shd w:val="clear" w:color="auto" w:fill="FFFFFF"/>
        <w:spacing w:line="240" w:lineRule="auto"/>
        <w:contextualSpacing/>
        <w:jc w:val="both"/>
        <w:rPr>
          <w:rStyle w:val="blk"/>
          <w:rFonts w:ascii="Times New Roman" w:hAnsi="Times New Roman"/>
          <w:sz w:val="10"/>
          <w:szCs w:val="10"/>
        </w:rPr>
      </w:pPr>
    </w:p>
    <w:p w14:paraId="712DC0FD" w14:textId="77777777" w:rsidR="00BA0DFB" w:rsidRDefault="00BA0DFB" w:rsidP="00DD0F1C">
      <w:pPr>
        <w:shd w:val="clear" w:color="auto" w:fill="FFFFFF"/>
        <w:spacing w:line="240" w:lineRule="auto"/>
        <w:contextualSpacing/>
        <w:jc w:val="both"/>
        <w:rPr>
          <w:rStyle w:val="blk"/>
          <w:rFonts w:ascii="Times New Roman" w:hAnsi="Times New Roman"/>
          <w:sz w:val="10"/>
          <w:szCs w:val="10"/>
        </w:rPr>
      </w:pPr>
    </w:p>
    <w:p w14:paraId="03519FDA" w14:textId="77777777" w:rsidR="00BA0DFB" w:rsidRPr="008A62DA" w:rsidRDefault="00BA0DFB" w:rsidP="00DD0F1C">
      <w:pPr>
        <w:shd w:val="clear" w:color="auto" w:fill="FFFFFF"/>
        <w:spacing w:line="240" w:lineRule="auto"/>
        <w:contextualSpacing/>
        <w:jc w:val="both"/>
        <w:rPr>
          <w:rStyle w:val="blk"/>
          <w:rFonts w:ascii="Times New Roman" w:hAnsi="Times New Roman"/>
          <w:sz w:val="10"/>
          <w:szCs w:val="10"/>
        </w:rPr>
      </w:pPr>
    </w:p>
    <w:p w14:paraId="6D6E1E12" w14:textId="77777777" w:rsidR="00DD0F1C" w:rsidRPr="00591864" w:rsidRDefault="00DD0F1C" w:rsidP="00DD0F1C">
      <w:pPr>
        <w:shd w:val="clear" w:color="auto" w:fill="FFFFFF"/>
        <w:spacing w:line="240" w:lineRule="auto"/>
        <w:contextualSpacing/>
        <w:jc w:val="both"/>
        <w:rPr>
          <w:rStyle w:val="blk"/>
          <w:rFonts w:ascii="Times New Roman" w:hAnsi="Times New Roman"/>
          <w:sz w:val="24"/>
          <w:szCs w:val="24"/>
        </w:rPr>
      </w:pPr>
      <w:r w:rsidRPr="00591864">
        <w:rPr>
          <w:rStyle w:val="blk"/>
          <w:rFonts w:ascii="Times New Roman" w:hAnsi="Times New Roman"/>
          <w:sz w:val="24"/>
          <w:szCs w:val="24"/>
        </w:rPr>
        <w:t xml:space="preserve">_______________________________________________   ______________  _______________ </w:t>
      </w:r>
    </w:p>
    <w:p w14:paraId="34849B5E" w14:textId="77777777" w:rsidR="00DD0F1C" w:rsidRPr="00591864" w:rsidRDefault="00DD0F1C" w:rsidP="00DD0F1C">
      <w:pPr>
        <w:shd w:val="clear" w:color="auto" w:fill="FFFFFF"/>
        <w:spacing w:line="240" w:lineRule="auto"/>
        <w:contextualSpacing/>
        <w:jc w:val="both"/>
        <w:rPr>
          <w:rStyle w:val="blk"/>
          <w:rFonts w:ascii="Times New Roman" w:hAnsi="Times New Roman"/>
          <w:i/>
          <w:sz w:val="12"/>
          <w:szCs w:val="12"/>
        </w:rPr>
      </w:pPr>
      <w:r w:rsidRPr="00591864">
        <w:rPr>
          <w:rFonts w:ascii="Times New Roman" w:hAnsi="Times New Roman"/>
          <w:i/>
          <w:sz w:val="12"/>
          <w:szCs w:val="12"/>
        </w:rPr>
        <w:t xml:space="preserve">         должность</w:t>
      </w:r>
      <w:r w:rsidRPr="00591864">
        <w:rPr>
          <w:rStyle w:val="blk"/>
          <w:rFonts w:ascii="Times New Roman" w:hAnsi="Times New Roman"/>
          <w:i/>
          <w:sz w:val="12"/>
          <w:szCs w:val="12"/>
        </w:rPr>
        <w:t xml:space="preserve"> руководителя участника закупки (или уполномоченного </w:t>
      </w:r>
      <w:proofErr w:type="gramStart"/>
      <w:r w:rsidRPr="00591864">
        <w:rPr>
          <w:rStyle w:val="blk"/>
          <w:rFonts w:ascii="Times New Roman" w:hAnsi="Times New Roman"/>
          <w:i/>
          <w:sz w:val="12"/>
          <w:szCs w:val="12"/>
        </w:rPr>
        <w:t xml:space="preserve">представителя)   </w:t>
      </w:r>
      <w:proofErr w:type="gramEnd"/>
      <w:r w:rsidRPr="00591864">
        <w:rPr>
          <w:rStyle w:val="blk"/>
          <w:rFonts w:ascii="Times New Roman" w:hAnsi="Times New Roman"/>
          <w:i/>
          <w:sz w:val="12"/>
          <w:szCs w:val="12"/>
        </w:rPr>
        <w:t xml:space="preserve">                     </w:t>
      </w:r>
      <w:r w:rsidRPr="00591864">
        <w:rPr>
          <w:rStyle w:val="blk"/>
          <w:rFonts w:ascii="Times New Roman" w:hAnsi="Times New Roman"/>
          <w:i/>
          <w:sz w:val="12"/>
          <w:szCs w:val="12"/>
        </w:rPr>
        <w:tab/>
        <w:t xml:space="preserve">    </w:t>
      </w:r>
      <w:r w:rsidRPr="00591864">
        <w:rPr>
          <w:rStyle w:val="blk"/>
          <w:rFonts w:ascii="Times New Roman" w:hAnsi="Times New Roman"/>
          <w:i/>
          <w:sz w:val="12"/>
          <w:szCs w:val="12"/>
        </w:rPr>
        <w:tab/>
        <w:t xml:space="preserve">Подпись     </w:t>
      </w:r>
      <w:r w:rsidRPr="00591864">
        <w:rPr>
          <w:rStyle w:val="blk"/>
          <w:rFonts w:ascii="Times New Roman" w:hAnsi="Times New Roman"/>
          <w:i/>
          <w:sz w:val="12"/>
          <w:szCs w:val="12"/>
        </w:rPr>
        <w:tab/>
      </w:r>
      <w:r w:rsidRPr="00591864">
        <w:rPr>
          <w:rStyle w:val="blk"/>
          <w:rFonts w:ascii="Times New Roman" w:hAnsi="Times New Roman"/>
          <w:i/>
          <w:sz w:val="12"/>
          <w:szCs w:val="12"/>
        </w:rPr>
        <w:tab/>
        <w:t xml:space="preserve">                 Ф.И.О.</w:t>
      </w:r>
    </w:p>
    <w:p w14:paraId="5E49353F" w14:textId="77777777" w:rsidR="00BA0DFB" w:rsidRDefault="00BA0DFB" w:rsidP="00DD0F1C">
      <w:pPr>
        <w:spacing w:line="240" w:lineRule="auto"/>
        <w:contextualSpacing/>
        <w:rPr>
          <w:rFonts w:ascii="Times New Roman" w:hAnsi="Times New Roman"/>
          <w:sz w:val="20"/>
          <w:szCs w:val="20"/>
        </w:rPr>
      </w:pPr>
    </w:p>
    <w:p w14:paraId="398C9265" w14:textId="77777777" w:rsidR="00C71322" w:rsidRDefault="00DD0F1C" w:rsidP="00DD0F1C">
      <w:pPr>
        <w:spacing w:line="240" w:lineRule="auto"/>
        <w:contextualSpacing/>
        <w:rPr>
          <w:rFonts w:ascii="Times New Roman" w:hAnsi="Times New Roman"/>
          <w:color w:val="BFBFBF" w:themeColor="background1" w:themeShade="BF"/>
          <w:sz w:val="16"/>
          <w:szCs w:val="16"/>
        </w:rPr>
        <w:sectPr w:rsidR="00C71322" w:rsidSect="005B7285">
          <w:footerReference w:type="default" r:id="rId9"/>
          <w:type w:val="continuous"/>
          <w:pgSz w:w="11906" w:h="16838"/>
          <w:pgMar w:top="567" w:right="851" w:bottom="851" w:left="1134" w:header="709" w:footer="136" w:gutter="0"/>
          <w:cols w:space="708"/>
          <w:titlePg/>
          <w:docGrid w:linePitch="360"/>
        </w:sectPr>
      </w:pPr>
      <w:r w:rsidRPr="00BA0DFB">
        <w:rPr>
          <w:rFonts w:ascii="Times New Roman" w:hAnsi="Times New Roman"/>
          <w:sz w:val="20"/>
          <w:szCs w:val="20"/>
        </w:rPr>
        <w:t>Дата "___"______________ 20___ г.</w:t>
      </w:r>
      <w:r w:rsidRPr="00591864">
        <w:rPr>
          <w:rFonts w:ascii="Times New Roman" w:hAnsi="Times New Roman"/>
          <w:sz w:val="21"/>
          <w:szCs w:val="21"/>
        </w:rPr>
        <w:tab/>
      </w:r>
      <w:r w:rsidRPr="00591864">
        <w:rPr>
          <w:rFonts w:ascii="Times New Roman" w:hAnsi="Times New Roman"/>
          <w:sz w:val="21"/>
          <w:szCs w:val="21"/>
        </w:rPr>
        <w:tab/>
      </w:r>
      <w:r w:rsidRPr="00591864">
        <w:rPr>
          <w:rFonts w:ascii="Times New Roman" w:hAnsi="Times New Roman"/>
          <w:sz w:val="21"/>
          <w:szCs w:val="21"/>
        </w:rPr>
        <w:tab/>
      </w:r>
      <w:r w:rsidRPr="00591864">
        <w:rPr>
          <w:rFonts w:ascii="Times New Roman" w:hAnsi="Times New Roman"/>
          <w:sz w:val="21"/>
          <w:szCs w:val="21"/>
        </w:rPr>
        <w:tab/>
      </w:r>
      <w:r w:rsidRPr="00591864">
        <w:rPr>
          <w:rFonts w:ascii="Times New Roman" w:hAnsi="Times New Roman"/>
          <w:color w:val="BFBFBF" w:themeColor="background1" w:themeShade="BF"/>
          <w:sz w:val="21"/>
          <w:szCs w:val="21"/>
        </w:rPr>
        <w:t>М.П.</w:t>
      </w:r>
      <w:r w:rsidRPr="00591864">
        <w:rPr>
          <w:rFonts w:ascii="Times New Roman" w:hAnsi="Times New Roman"/>
          <w:color w:val="BFBFBF" w:themeColor="background1" w:themeShade="BF"/>
        </w:rPr>
        <w:t xml:space="preserve">    </w:t>
      </w:r>
      <w:r w:rsidRPr="00591864">
        <w:rPr>
          <w:rFonts w:ascii="Times New Roman" w:hAnsi="Times New Roman"/>
          <w:color w:val="BFBFBF" w:themeColor="background1" w:themeShade="BF"/>
          <w:sz w:val="16"/>
          <w:szCs w:val="16"/>
        </w:rPr>
        <w:t>* при наличии</w:t>
      </w:r>
    </w:p>
    <w:p w14:paraId="60D904BB" w14:textId="77777777" w:rsidR="00DD0F1C" w:rsidRPr="00591864" w:rsidRDefault="00DD0F1C" w:rsidP="00DD0F1C">
      <w:pPr>
        <w:spacing w:line="240" w:lineRule="auto"/>
        <w:contextualSpacing/>
        <w:rPr>
          <w:rFonts w:ascii="Times New Roman" w:hAnsi="Times New Roman"/>
          <w:color w:val="BFBFBF" w:themeColor="background1" w:themeShade="BF"/>
          <w:sz w:val="16"/>
          <w:szCs w:val="16"/>
        </w:rPr>
      </w:pPr>
    </w:p>
    <w:p w14:paraId="00976430" w14:textId="77777777" w:rsidR="00C71322" w:rsidRPr="000C689F" w:rsidRDefault="00C71322" w:rsidP="00C71322">
      <w:pPr>
        <w:spacing w:after="0" w:line="240" w:lineRule="auto"/>
        <w:ind w:left="-142"/>
        <w:contextualSpacing/>
        <w:jc w:val="center"/>
        <w:rPr>
          <w:rStyle w:val="37"/>
          <w:rFonts w:eastAsiaTheme="minorHAnsi"/>
        </w:rPr>
      </w:pPr>
      <w:r w:rsidRPr="000C689F">
        <w:rPr>
          <w:rStyle w:val="37"/>
          <w:rFonts w:eastAsiaTheme="minorHAnsi"/>
        </w:rPr>
        <w:t>Спецификация</w:t>
      </w:r>
    </w:p>
    <w:p w14:paraId="4AEB2847" w14:textId="77777777" w:rsidR="00C71322" w:rsidRDefault="00C71322" w:rsidP="00C71322">
      <w:pPr>
        <w:spacing w:after="0" w:line="240" w:lineRule="auto"/>
        <w:ind w:left="-142"/>
        <w:contextualSpacing/>
        <w:jc w:val="center"/>
        <w:rPr>
          <w:rFonts w:ascii="Times New Roman" w:hAnsi="Times New Roman"/>
          <w:bCs/>
          <w:sz w:val="24"/>
          <w:szCs w:val="24"/>
        </w:rPr>
      </w:pPr>
      <w:r w:rsidRPr="000C689F">
        <w:rPr>
          <w:rFonts w:ascii="Times New Roman" w:hAnsi="Times New Roman"/>
          <w:b/>
          <w:color w:val="000000"/>
          <w:sz w:val="24"/>
          <w:szCs w:val="24"/>
        </w:rPr>
        <w:t>на п</w:t>
      </w:r>
      <w:r w:rsidRPr="000C689F">
        <w:rPr>
          <w:rFonts w:ascii="Times New Roman" w:hAnsi="Times New Roman"/>
          <w:b/>
          <w:sz w:val="24"/>
          <w:szCs w:val="24"/>
        </w:rPr>
        <w:t>оставку оборудования для обеспечения деятельности центра «Мой бизнес»</w:t>
      </w:r>
      <w:r w:rsidRPr="000C689F">
        <w:rPr>
          <w:rFonts w:ascii="Times New Roman" w:hAnsi="Times New Roman"/>
          <w:bCs/>
          <w:sz w:val="24"/>
          <w:szCs w:val="24"/>
        </w:rPr>
        <w:t xml:space="preserve">, </w:t>
      </w:r>
    </w:p>
    <w:p w14:paraId="3A751764" w14:textId="77777777" w:rsidR="00C71322" w:rsidRPr="000C689F" w:rsidRDefault="00C71322" w:rsidP="00C71322">
      <w:pPr>
        <w:spacing w:after="0" w:line="240" w:lineRule="auto"/>
        <w:ind w:left="-142"/>
        <w:contextualSpacing/>
        <w:jc w:val="center"/>
        <w:rPr>
          <w:rFonts w:ascii="Times New Roman" w:hAnsi="Times New Roman"/>
          <w:sz w:val="24"/>
          <w:szCs w:val="24"/>
        </w:rPr>
      </w:pPr>
      <w:r w:rsidRPr="000C689F">
        <w:rPr>
          <w:rFonts w:ascii="Times New Roman" w:hAnsi="Times New Roman"/>
          <w:sz w:val="24"/>
          <w:szCs w:val="24"/>
        </w:rPr>
        <w:t>а именно</w:t>
      </w:r>
      <w:r w:rsidRPr="000C689F">
        <w:rPr>
          <w:rFonts w:ascii="Times New Roman" w:hAnsi="Times New Roman"/>
          <w:b/>
          <w:sz w:val="24"/>
          <w:szCs w:val="24"/>
        </w:rPr>
        <w:t xml:space="preserve"> </w:t>
      </w:r>
      <w:r w:rsidRPr="000C689F">
        <w:rPr>
          <w:rFonts w:ascii="Times New Roman" w:hAnsi="Times New Roman"/>
          <w:sz w:val="24"/>
          <w:szCs w:val="24"/>
        </w:rPr>
        <w:t>компьютерной и организационной техники, комплектующих, программного обеспечения, аппаратуры для телефонной связи и пр. согласно</w:t>
      </w:r>
      <w:r>
        <w:rPr>
          <w:rFonts w:ascii="Times New Roman" w:hAnsi="Times New Roman"/>
          <w:sz w:val="24"/>
          <w:szCs w:val="24"/>
        </w:rPr>
        <w:t xml:space="preserve"> </w:t>
      </w:r>
      <w:r w:rsidRPr="000C689F">
        <w:rPr>
          <w:rFonts w:ascii="Times New Roman" w:hAnsi="Times New Roman"/>
          <w:sz w:val="24"/>
          <w:szCs w:val="24"/>
        </w:rPr>
        <w:t>техническому заданию, включая доставку, установку, настройку и пусконаладочные работы</w:t>
      </w:r>
    </w:p>
    <w:p w14:paraId="390F3657" w14:textId="77777777" w:rsidR="00C71322" w:rsidRPr="000C689F" w:rsidRDefault="00C71322" w:rsidP="00C71322">
      <w:pPr>
        <w:spacing w:after="0" w:line="240" w:lineRule="auto"/>
        <w:ind w:left="-142"/>
        <w:contextualSpacing/>
        <w:jc w:val="center"/>
        <w:rPr>
          <w:rStyle w:val="37"/>
          <w:rFonts w:eastAsiaTheme="minorHAnsi"/>
        </w:rPr>
      </w:pPr>
    </w:p>
    <w:tbl>
      <w:tblPr>
        <w:tblStyle w:val="a7"/>
        <w:tblW w:w="15163" w:type="dxa"/>
        <w:tblLook w:val="04A0" w:firstRow="1" w:lastRow="0" w:firstColumn="1" w:lastColumn="0" w:noHBand="0" w:noVBand="1"/>
      </w:tblPr>
      <w:tblGrid>
        <w:gridCol w:w="1978"/>
        <w:gridCol w:w="4505"/>
        <w:gridCol w:w="3673"/>
        <w:gridCol w:w="1392"/>
        <w:gridCol w:w="1845"/>
        <w:gridCol w:w="1770"/>
      </w:tblGrid>
      <w:tr w:rsidR="00C71322" w:rsidRPr="000C689F" w14:paraId="191E7118" w14:textId="77777777" w:rsidTr="00C71322">
        <w:tc>
          <w:tcPr>
            <w:tcW w:w="15163" w:type="dxa"/>
            <w:gridSpan w:val="6"/>
          </w:tcPr>
          <w:p w14:paraId="17A4675F" w14:textId="77777777" w:rsidR="00C71322" w:rsidRPr="000C689F" w:rsidRDefault="00C71322" w:rsidP="00C71322">
            <w:pPr>
              <w:contextualSpacing/>
              <w:rPr>
                <w:rFonts w:ascii="Times New Roman" w:hAnsi="Times New Roman"/>
                <w:b/>
                <w:sz w:val="22"/>
                <w:szCs w:val="22"/>
                <w:lang w:val="ru-RU"/>
              </w:rPr>
            </w:pPr>
            <w:r w:rsidRPr="000C689F">
              <w:rPr>
                <w:rFonts w:ascii="Times New Roman" w:hAnsi="Times New Roman"/>
                <w:b/>
                <w:sz w:val="22"/>
                <w:szCs w:val="22"/>
                <w:lang w:val="ru-RU"/>
              </w:rPr>
              <w:t xml:space="preserve">Оборудование (основные средства) </w:t>
            </w:r>
            <w:r w:rsidRPr="000C689F">
              <w:rPr>
                <w:rFonts w:ascii="Times New Roman" w:hAnsi="Times New Roman"/>
                <w:b/>
                <w:color w:val="000000"/>
                <w:sz w:val="22"/>
                <w:szCs w:val="22"/>
                <w:lang w:val="ru-RU"/>
              </w:rPr>
              <w:t>для обеспечения деятельности центра «Мой бизнес»</w:t>
            </w:r>
            <w:r w:rsidRPr="000C689F">
              <w:rPr>
                <w:rFonts w:ascii="Times New Roman" w:hAnsi="Times New Roman"/>
                <w:b/>
                <w:sz w:val="22"/>
                <w:szCs w:val="22"/>
                <w:lang w:val="ru-RU"/>
              </w:rPr>
              <w:t>:</w:t>
            </w:r>
          </w:p>
        </w:tc>
      </w:tr>
      <w:tr w:rsidR="00C71322" w:rsidRPr="000C689F" w14:paraId="21232CC4" w14:textId="77777777" w:rsidTr="000710CA">
        <w:tc>
          <w:tcPr>
            <w:tcW w:w="1978" w:type="dxa"/>
            <w:shd w:val="clear" w:color="auto" w:fill="D9D9D9" w:themeFill="background1" w:themeFillShade="D9"/>
          </w:tcPr>
          <w:p w14:paraId="3FE5676E" w14:textId="77777777" w:rsidR="00C71322" w:rsidRPr="00581531" w:rsidRDefault="00C71322" w:rsidP="00C71322">
            <w:pPr>
              <w:contextualSpacing/>
              <w:jc w:val="center"/>
              <w:rPr>
                <w:rFonts w:ascii="Times New Roman" w:hAnsi="Times New Roman"/>
                <w:b/>
                <w:bCs/>
                <w:sz w:val="22"/>
                <w:szCs w:val="22"/>
                <w:lang w:val="ru-RU"/>
              </w:rPr>
            </w:pPr>
            <w:r w:rsidRPr="00581531">
              <w:rPr>
                <w:rFonts w:ascii="Times New Roman" w:hAnsi="Times New Roman"/>
                <w:b/>
                <w:bCs/>
                <w:sz w:val="22"/>
                <w:szCs w:val="22"/>
                <w:lang w:val="ru-RU"/>
              </w:rPr>
              <w:t>Наименование</w:t>
            </w:r>
          </w:p>
          <w:p w14:paraId="5EBDCC43" w14:textId="77777777" w:rsidR="00C71322" w:rsidRPr="00581531" w:rsidRDefault="00C71322" w:rsidP="00C71322">
            <w:pPr>
              <w:contextualSpacing/>
              <w:jc w:val="center"/>
              <w:rPr>
                <w:rFonts w:ascii="Times New Roman" w:hAnsi="Times New Roman"/>
                <w:b/>
                <w:bCs/>
                <w:sz w:val="22"/>
                <w:szCs w:val="22"/>
                <w:lang w:val="ru-RU"/>
              </w:rPr>
            </w:pPr>
          </w:p>
        </w:tc>
        <w:tc>
          <w:tcPr>
            <w:tcW w:w="4505" w:type="dxa"/>
            <w:shd w:val="clear" w:color="auto" w:fill="D9D9D9" w:themeFill="background1" w:themeFillShade="D9"/>
          </w:tcPr>
          <w:p w14:paraId="3252165C" w14:textId="77777777" w:rsidR="00C71322" w:rsidRPr="00581531" w:rsidRDefault="00C71322" w:rsidP="00C71322">
            <w:pPr>
              <w:contextualSpacing/>
              <w:jc w:val="center"/>
              <w:rPr>
                <w:rFonts w:ascii="Times New Roman" w:hAnsi="Times New Roman"/>
                <w:b/>
                <w:bCs/>
                <w:sz w:val="22"/>
                <w:szCs w:val="22"/>
                <w:lang w:val="ru-RU"/>
              </w:rPr>
            </w:pPr>
            <w:r w:rsidRPr="00581531">
              <w:rPr>
                <w:rFonts w:ascii="Times New Roman" w:hAnsi="Times New Roman"/>
                <w:b/>
                <w:bCs/>
                <w:sz w:val="22"/>
                <w:szCs w:val="22"/>
                <w:lang w:val="ru-RU"/>
              </w:rPr>
              <w:t>Минимальные требования,</w:t>
            </w:r>
          </w:p>
          <w:p w14:paraId="1230901B" w14:textId="77777777" w:rsidR="00C71322" w:rsidRPr="00581531" w:rsidRDefault="00C71322" w:rsidP="00C71322">
            <w:pPr>
              <w:contextualSpacing/>
              <w:jc w:val="center"/>
              <w:rPr>
                <w:rFonts w:ascii="Times New Roman" w:hAnsi="Times New Roman"/>
                <w:b/>
                <w:bCs/>
                <w:sz w:val="22"/>
                <w:szCs w:val="22"/>
                <w:lang w:val="ru-RU"/>
              </w:rPr>
            </w:pPr>
            <w:r w:rsidRPr="00581531">
              <w:rPr>
                <w:rFonts w:ascii="Times New Roman" w:hAnsi="Times New Roman"/>
                <w:b/>
                <w:bCs/>
                <w:sz w:val="22"/>
                <w:szCs w:val="22"/>
                <w:lang w:val="ru-RU"/>
              </w:rPr>
              <w:t>предъявляемые к оборудованию</w:t>
            </w:r>
          </w:p>
        </w:tc>
        <w:tc>
          <w:tcPr>
            <w:tcW w:w="3673" w:type="dxa"/>
            <w:shd w:val="clear" w:color="auto" w:fill="D9D9D9" w:themeFill="background1" w:themeFillShade="D9"/>
          </w:tcPr>
          <w:p w14:paraId="6C1516A0" w14:textId="77777777" w:rsidR="00C71322" w:rsidRPr="000C689F" w:rsidRDefault="00C71322" w:rsidP="00C71322">
            <w:pPr>
              <w:contextualSpacing/>
              <w:jc w:val="center"/>
              <w:rPr>
                <w:rFonts w:ascii="Times New Roman" w:hAnsi="Times New Roman"/>
                <w:b/>
                <w:bCs/>
                <w:sz w:val="22"/>
                <w:szCs w:val="22"/>
                <w:lang w:val="ru-RU"/>
              </w:rPr>
            </w:pPr>
            <w:r w:rsidRPr="000C689F">
              <w:rPr>
                <w:rFonts w:ascii="Times New Roman" w:hAnsi="Times New Roman"/>
                <w:b/>
                <w:bCs/>
                <w:sz w:val="22"/>
                <w:szCs w:val="22"/>
                <w:lang w:val="ru-RU"/>
              </w:rPr>
              <w:t>Характеристики предлагаемого оборудования</w:t>
            </w:r>
          </w:p>
          <w:p w14:paraId="0011E886" w14:textId="77777777" w:rsidR="00C71322" w:rsidRPr="000C689F" w:rsidRDefault="00C71322" w:rsidP="00C71322">
            <w:pPr>
              <w:contextualSpacing/>
              <w:jc w:val="center"/>
              <w:rPr>
                <w:rFonts w:ascii="Times New Roman" w:hAnsi="Times New Roman"/>
                <w:sz w:val="22"/>
                <w:szCs w:val="22"/>
                <w:lang w:val="ru-RU"/>
              </w:rPr>
            </w:pPr>
            <w:r w:rsidRPr="000C689F">
              <w:rPr>
                <w:rFonts w:ascii="Times New Roman" w:hAnsi="Times New Roman"/>
                <w:sz w:val="22"/>
                <w:szCs w:val="22"/>
                <w:lang w:val="ru-RU"/>
              </w:rPr>
              <w:t>(заполняется участником за</w:t>
            </w:r>
            <w:r>
              <w:rPr>
                <w:rFonts w:ascii="Times New Roman" w:hAnsi="Times New Roman"/>
                <w:sz w:val="22"/>
                <w:szCs w:val="22"/>
                <w:lang w:val="ru-RU"/>
              </w:rPr>
              <w:t>купки</w:t>
            </w:r>
            <w:r w:rsidRPr="000C689F">
              <w:rPr>
                <w:rFonts w:ascii="Times New Roman" w:hAnsi="Times New Roman"/>
                <w:sz w:val="22"/>
                <w:szCs w:val="22"/>
                <w:lang w:val="ru-RU"/>
              </w:rPr>
              <w:t>)</w:t>
            </w:r>
          </w:p>
        </w:tc>
        <w:tc>
          <w:tcPr>
            <w:tcW w:w="1392" w:type="dxa"/>
            <w:shd w:val="clear" w:color="auto" w:fill="D9D9D9" w:themeFill="background1" w:themeFillShade="D9"/>
          </w:tcPr>
          <w:p w14:paraId="4A11FB7A" w14:textId="77777777" w:rsidR="00C71322" w:rsidRPr="00581531" w:rsidRDefault="00C71322" w:rsidP="00C71322">
            <w:pPr>
              <w:contextualSpacing/>
              <w:jc w:val="center"/>
              <w:rPr>
                <w:rFonts w:ascii="Times New Roman" w:hAnsi="Times New Roman"/>
                <w:b/>
                <w:bCs/>
                <w:sz w:val="22"/>
                <w:szCs w:val="22"/>
                <w:lang w:val="ru-RU"/>
              </w:rPr>
            </w:pPr>
            <w:r w:rsidRPr="00581531">
              <w:rPr>
                <w:rFonts w:ascii="Times New Roman" w:hAnsi="Times New Roman"/>
                <w:b/>
                <w:bCs/>
                <w:sz w:val="22"/>
                <w:szCs w:val="22"/>
                <w:lang w:val="ru-RU"/>
              </w:rPr>
              <w:t>Количество</w:t>
            </w:r>
          </w:p>
        </w:tc>
        <w:tc>
          <w:tcPr>
            <w:tcW w:w="1845" w:type="dxa"/>
            <w:shd w:val="clear" w:color="auto" w:fill="D9D9D9" w:themeFill="background1" w:themeFillShade="D9"/>
          </w:tcPr>
          <w:p w14:paraId="2EE943E6" w14:textId="77777777" w:rsidR="00C71322" w:rsidRPr="00581531" w:rsidRDefault="00C71322" w:rsidP="00C71322">
            <w:pPr>
              <w:contextualSpacing/>
              <w:jc w:val="center"/>
              <w:rPr>
                <w:rFonts w:ascii="Times New Roman" w:hAnsi="Times New Roman"/>
                <w:b/>
                <w:bCs/>
                <w:sz w:val="22"/>
                <w:szCs w:val="22"/>
                <w:lang w:val="ru-RU"/>
              </w:rPr>
            </w:pPr>
            <w:r w:rsidRPr="00581531">
              <w:rPr>
                <w:rFonts w:ascii="Times New Roman" w:hAnsi="Times New Roman"/>
                <w:b/>
                <w:bCs/>
                <w:sz w:val="22"/>
                <w:szCs w:val="22"/>
                <w:lang w:val="ru-RU"/>
              </w:rPr>
              <w:t>Цена за единицу, руб.</w:t>
            </w:r>
          </w:p>
          <w:p w14:paraId="45DEA818" w14:textId="77777777" w:rsidR="00C71322" w:rsidRPr="000C689F" w:rsidRDefault="00C71322" w:rsidP="00C71322">
            <w:pPr>
              <w:contextualSpacing/>
              <w:jc w:val="center"/>
              <w:rPr>
                <w:rFonts w:ascii="Times New Roman" w:hAnsi="Times New Roman"/>
                <w:sz w:val="22"/>
                <w:szCs w:val="22"/>
                <w:lang w:val="ru-RU"/>
              </w:rPr>
            </w:pPr>
            <w:r w:rsidRPr="000C689F">
              <w:rPr>
                <w:rFonts w:ascii="Times New Roman" w:hAnsi="Times New Roman"/>
                <w:sz w:val="22"/>
                <w:szCs w:val="22"/>
                <w:lang w:val="ru-RU"/>
              </w:rPr>
              <w:t>(заполняется участником за</w:t>
            </w:r>
            <w:r>
              <w:rPr>
                <w:rFonts w:ascii="Times New Roman" w:hAnsi="Times New Roman"/>
                <w:sz w:val="22"/>
                <w:szCs w:val="22"/>
                <w:lang w:val="ru-RU"/>
              </w:rPr>
              <w:t>купки</w:t>
            </w:r>
            <w:r w:rsidRPr="000C689F">
              <w:rPr>
                <w:rFonts w:ascii="Times New Roman" w:hAnsi="Times New Roman"/>
                <w:sz w:val="22"/>
                <w:szCs w:val="22"/>
                <w:lang w:val="ru-RU"/>
              </w:rPr>
              <w:t>)</w:t>
            </w:r>
          </w:p>
        </w:tc>
        <w:tc>
          <w:tcPr>
            <w:tcW w:w="1770" w:type="dxa"/>
            <w:shd w:val="clear" w:color="auto" w:fill="D9D9D9" w:themeFill="background1" w:themeFillShade="D9"/>
          </w:tcPr>
          <w:p w14:paraId="09E37CE2" w14:textId="77777777" w:rsidR="00C71322" w:rsidRPr="00581531" w:rsidRDefault="00C71322" w:rsidP="00C71322">
            <w:pPr>
              <w:contextualSpacing/>
              <w:jc w:val="center"/>
              <w:rPr>
                <w:rFonts w:ascii="Times New Roman" w:hAnsi="Times New Roman"/>
                <w:b/>
                <w:bCs/>
                <w:sz w:val="22"/>
                <w:szCs w:val="22"/>
                <w:lang w:val="ru-RU"/>
              </w:rPr>
            </w:pPr>
            <w:r w:rsidRPr="00581531">
              <w:rPr>
                <w:rFonts w:ascii="Times New Roman" w:hAnsi="Times New Roman"/>
                <w:b/>
                <w:bCs/>
                <w:sz w:val="22"/>
                <w:szCs w:val="22"/>
                <w:lang w:val="ru-RU"/>
              </w:rPr>
              <w:t>Общая стоимость, руб.</w:t>
            </w:r>
          </w:p>
          <w:p w14:paraId="773AAD9C" w14:textId="77777777" w:rsidR="00C71322" w:rsidRPr="000C689F" w:rsidRDefault="00C71322" w:rsidP="00C71322">
            <w:pPr>
              <w:contextualSpacing/>
              <w:jc w:val="center"/>
              <w:rPr>
                <w:rFonts w:ascii="Times New Roman" w:hAnsi="Times New Roman"/>
                <w:sz w:val="22"/>
                <w:szCs w:val="22"/>
                <w:lang w:val="ru-RU"/>
              </w:rPr>
            </w:pPr>
            <w:r w:rsidRPr="000C689F">
              <w:rPr>
                <w:rFonts w:ascii="Times New Roman" w:hAnsi="Times New Roman"/>
                <w:sz w:val="22"/>
                <w:szCs w:val="22"/>
                <w:lang w:val="ru-RU"/>
              </w:rPr>
              <w:t>(заполняется участником за</w:t>
            </w:r>
            <w:r>
              <w:rPr>
                <w:rFonts w:ascii="Times New Roman" w:hAnsi="Times New Roman"/>
                <w:sz w:val="22"/>
                <w:szCs w:val="22"/>
                <w:lang w:val="ru-RU"/>
              </w:rPr>
              <w:t>купки</w:t>
            </w:r>
            <w:r w:rsidRPr="000C689F">
              <w:rPr>
                <w:rFonts w:ascii="Times New Roman" w:hAnsi="Times New Roman"/>
                <w:sz w:val="22"/>
                <w:szCs w:val="22"/>
                <w:lang w:val="ru-RU"/>
              </w:rPr>
              <w:t>)</w:t>
            </w:r>
          </w:p>
        </w:tc>
      </w:tr>
      <w:tr w:rsidR="000710CA" w:rsidRPr="000C689F" w14:paraId="7250FC83" w14:textId="77777777" w:rsidTr="000710CA">
        <w:tc>
          <w:tcPr>
            <w:tcW w:w="1978" w:type="dxa"/>
          </w:tcPr>
          <w:p w14:paraId="5D790EAD"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Персональный компьютер</w:t>
            </w:r>
          </w:p>
        </w:tc>
        <w:tc>
          <w:tcPr>
            <w:tcW w:w="4505" w:type="dxa"/>
          </w:tcPr>
          <w:p w14:paraId="0834FAE3"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 xml:space="preserve">Процессор: содержащий 4 или более ядер, </w:t>
            </w:r>
            <w:proofErr w:type="spellStart"/>
            <w:r w:rsidRPr="000C689F">
              <w:rPr>
                <w:sz w:val="20"/>
                <w:szCs w:val="20"/>
                <w:lang w:val="ru-RU"/>
              </w:rPr>
              <w:t>Socket</w:t>
            </w:r>
            <w:proofErr w:type="spellEnd"/>
            <w:r w:rsidRPr="000C689F">
              <w:rPr>
                <w:sz w:val="20"/>
                <w:szCs w:val="20"/>
                <w:lang w:val="ru-RU"/>
              </w:rPr>
              <w:t xml:space="preserve"> LGA1151 v2, ядро </w:t>
            </w:r>
            <w:proofErr w:type="spellStart"/>
            <w:r w:rsidRPr="000C689F">
              <w:rPr>
                <w:sz w:val="20"/>
                <w:szCs w:val="20"/>
                <w:lang w:val="ru-RU"/>
              </w:rPr>
              <w:t>Coffee</w:t>
            </w:r>
            <w:proofErr w:type="spellEnd"/>
            <w:r w:rsidRPr="000C689F">
              <w:rPr>
                <w:sz w:val="20"/>
                <w:szCs w:val="20"/>
                <w:lang w:val="ru-RU"/>
              </w:rPr>
              <w:t xml:space="preserve"> </w:t>
            </w:r>
            <w:proofErr w:type="spellStart"/>
            <w:r w:rsidRPr="000C689F">
              <w:rPr>
                <w:sz w:val="20"/>
                <w:szCs w:val="20"/>
                <w:lang w:val="ru-RU"/>
              </w:rPr>
              <w:t>Lake</w:t>
            </w:r>
            <w:proofErr w:type="spellEnd"/>
            <w:r w:rsidRPr="000C689F">
              <w:rPr>
                <w:sz w:val="20"/>
                <w:szCs w:val="20"/>
                <w:lang w:val="ru-RU"/>
              </w:rPr>
              <w:t>, интегрированное графическое ядро.</w:t>
            </w:r>
          </w:p>
          <w:p w14:paraId="7389897D"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 xml:space="preserve">ОЗУ </w:t>
            </w:r>
            <w:r w:rsidRPr="00485A7C">
              <w:rPr>
                <w:sz w:val="20"/>
                <w:szCs w:val="20"/>
                <w:lang w:val="ru-RU"/>
              </w:rPr>
              <w:t>(</w:t>
            </w:r>
            <w:proofErr w:type="spellStart"/>
            <w:r w:rsidRPr="00485A7C">
              <w:rPr>
                <w:i/>
                <w:iCs/>
              </w:rPr>
              <w:t>оперативное</w:t>
            </w:r>
            <w:proofErr w:type="spellEnd"/>
            <w:r w:rsidRPr="00485A7C">
              <w:rPr>
                <w:i/>
                <w:iCs/>
              </w:rPr>
              <w:t xml:space="preserve"> </w:t>
            </w:r>
            <w:proofErr w:type="spellStart"/>
            <w:r w:rsidRPr="00485A7C">
              <w:rPr>
                <w:i/>
                <w:iCs/>
              </w:rPr>
              <w:t>запоминающее</w:t>
            </w:r>
            <w:proofErr w:type="spellEnd"/>
            <w:r w:rsidRPr="00485A7C">
              <w:rPr>
                <w:i/>
                <w:iCs/>
              </w:rPr>
              <w:t xml:space="preserve"> </w:t>
            </w:r>
            <w:proofErr w:type="spellStart"/>
            <w:r w:rsidRPr="00485A7C">
              <w:rPr>
                <w:i/>
                <w:iCs/>
              </w:rPr>
              <w:t>устройство</w:t>
            </w:r>
            <w:proofErr w:type="spellEnd"/>
            <w:r w:rsidRPr="00485A7C">
              <w:rPr>
                <w:sz w:val="20"/>
                <w:szCs w:val="20"/>
                <w:lang w:val="ru-RU"/>
              </w:rPr>
              <w:t>):</w:t>
            </w:r>
            <w:r w:rsidRPr="000C689F">
              <w:rPr>
                <w:sz w:val="20"/>
                <w:szCs w:val="20"/>
                <w:lang w:val="ru-RU"/>
              </w:rPr>
              <w:t xml:space="preserve"> не менее 4 Гб не хуже DDR3,</w:t>
            </w:r>
          </w:p>
          <w:p w14:paraId="7E6C74FF"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Жесткий диск: не менее SSD 250 Гб,</w:t>
            </w:r>
          </w:p>
          <w:p w14:paraId="21D14CC1"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Встроенный привод DVD+/-RW,</w:t>
            </w:r>
          </w:p>
          <w:p w14:paraId="757A542A"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 xml:space="preserve">Встроенный сетевой контроллер </w:t>
            </w:r>
            <w:proofErr w:type="spellStart"/>
            <w:r w:rsidRPr="000C689F">
              <w:rPr>
                <w:sz w:val="20"/>
                <w:szCs w:val="20"/>
                <w:lang w:val="ru-RU"/>
              </w:rPr>
              <w:t>Ethernet</w:t>
            </w:r>
            <w:proofErr w:type="spellEnd"/>
            <w:r w:rsidRPr="000C689F">
              <w:rPr>
                <w:sz w:val="20"/>
                <w:szCs w:val="20"/>
                <w:lang w:val="ru-RU"/>
              </w:rPr>
              <w:t xml:space="preserve"> 10/100/1000 Мбит/c,</w:t>
            </w:r>
          </w:p>
          <w:p w14:paraId="70FBB71B"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Разъемы USB: не менее 4</w:t>
            </w:r>
          </w:p>
          <w:p w14:paraId="03AC7DB9"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 xml:space="preserve">Слот для установки программно-аппаратного комплекса защиты от несанкционированного доступа (PCI /PCI </w:t>
            </w:r>
            <w:proofErr w:type="spellStart"/>
            <w:r w:rsidRPr="000C689F">
              <w:rPr>
                <w:sz w:val="20"/>
                <w:szCs w:val="20"/>
                <w:lang w:val="ru-RU"/>
              </w:rPr>
              <w:t>Express</w:t>
            </w:r>
            <w:proofErr w:type="spellEnd"/>
            <w:r w:rsidRPr="000C689F">
              <w:rPr>
                <w:sz w:val="20"/>
                <w:szCs w:val="20"/>
                <w:lang w:val="ru-RU"/>
              </w:rPr>
              <w:t xml:space="preserve"> для </w:t>
            </w:r>
            <w:proofErr w:type="spellStart"/>
            <w:r w:rsidRPr="000C689F">
              <w:rPr>
                <w:sz w:val="20"/>
                <w:szCs w:val="20"/>
                <w:lang w:val="ru-RU"/>
              </w:rPr>
              <w:t>Diamond</w:t>
            </w:r>
            <w:proofErr w:type="spellEnd"/>
            <w:r w:rsidRPr="000C689F">
              <w:rPr>
                <w:sz w:val="20"/>
                <w:szCs w:val="20"/>
                <w:lang w:val="ru-RU"/>
              </w:rPr>
              <w:t xml:space="preserve"> ACS или иной для иных ПАК СЗИ НСД).</w:t>
            </w:r>
          </w:p>
          <w:p w14:paraId="0B5FDFE0"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Клавиатура и мышь должны поставляться в комплекте.</w:t>
            </w:r>
          </w:p>
          <w:p w14:paraId="781C5AA8"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Гарантия</w:t>
            </w:r>
            <w:r>
              <w:rPr>
                <w:sz w:val="20"/>
                <w:szCs w:val="20"/>
                <w:lang w:val="ru-RU"/>
              </w:rPr>
              <w:t xml:space="preserve"> на системный блок</w:t>
            </w:r>
            <w:r w:rsidRPr="000C689F">
              <w:rPr>
                <w:sz w:val="20"/>
                <w:szCs w:val="20"/>
                <w:lang w:val="ru-RU"/>
              </w:rPr>
              <w:t xml:space="preserve"> не менее 36 месяцев.</w:t>
            </w:r>
          </w:p>
        </w:tc>
        <w:tc>
          <w:tcPr>
            <w:tcW w:w="3673" w:type="dxa"/>
          </w:tcPr>
          <w:p w14:paraId="72CEC767" w14:textId="77777777" w:rsidR="000710CA" w:rsidRPr="000C689F" w:rsidRDefault="000710CA" w:rsidP="000710CA">
            <w:pPr>
              <w:contextualSpacing/>
              <w:rPr>
                <w:rFonts w:ascii="Times New Roman" w:hAnsi="Times New Roman"/>
                <w:lang w:val="ru-RU"/>
              </w:rPr>
            </w:pPr>
          </w:p>
        </w:tc>
        <w:tc>
          <w:tcPr>
            <w:tcW w:w="1392" w:type="dxa"/>
          </w:tcPr>
          <w:p w14:paraId="01C4BBAC"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22 шт.</w:t>
            </w:r>
          </w:p>
        </w:tc>
        <w:tc>
          <w:tcPr>
            <w:tcW w:w="1845" w:type="dxa"/>
          </w:tcPr>
          <w:p w14:paraId="736075B2" w14:textId="77777777" w:rsidR="000710CA" w:rsidRPr="000C689F" w:rsidRDefault="000710CA" w:rsidP="000710CA">
            <w:pPr>
              <w:contextualSpacing/>
              <w:rPr>
                <w:rFonts w:ascii="Times New Roman" w:hAnsi="Times New Roman"/>
                <w:lang w:val="ru-RU"/>
              </w:rPr>
            </w:pPr>
          </w:p>
        </w:tc>
        <w:tc>
          <w:tcPr>
            <w:tcW w:w="1770" w:type="dxa"/>
          </w:tcPr>
          <w:p w14:paraId="5690210E" w14:textId="77777777" w:rsidR="000710CA" w:rsidRPr="000C689F" w:rsidRDefault="000710CA" w:rsidP="000710CA">
            <w:pPr>
              <w:contextualSpacing/>
              <w:rPr>
                <w:rFonts w:ascii="Times New Roman" w:hAnsi="Times New Roman"/>
                <w:lang w:val="ru-RU"/>
              </w:rPr>
            </w:pPr>
          </w:p>
        </w:tc>
      </w:tr>
      <w:tr w:rsidR="000710CA" w:rsidRPr="000C689F" w14:paraId="20AE06F4" w14:textId="77777777" w:rsidTr="000710CA">
        <w:tc>
          <w:tcPr>
            <w:tcW w:w="1978" w:type="dxa"/>
          </w:tcPr>
          <w:p w14:paraId="27F4130B"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Монитор</w:t>
            </w:r>
          </w:p>
        </w:tc>
        <w:tc>
          <w:tcPr>
            <w:tcW w:w="4505" w:type="dxa"/>
          </w:tcPr>
          <w:p w14:paraId="598B64BC" w14:textId="77777777" w:rsidR="000710CA" w:rsidRPr="000C689F" w:rsidRDefault="000710CA" w:rsidP="000710CA">
            <w:pPr>
              <w:pStyle w:val="ac"/>
              <w:numPr>
                <w:ilvl w:val="0"/>
                <w:numId w:val="3"/>
              </w:numPr>
              <w:spacing w:after="0"/>
              <w:ind w:left="319"/>
              <w:jc w:val="left"/>
              <w:rPr>
                <w:sz w:val="20"/>
                <w:szCs w:val="20"/>
                <w:lang w:val="ru-RU"/>
              </w:rPr>
            </w:pPr>
            <w:r>
              <w:rPr>
                <w:sz w:val="20"/>
                <w:szCs w:val="20"/>
                <w:lang w:val="ru-RU"/>
              </w:rPr>
              <w:t>Р</w:t>
            </w:r>
            <w:r w:rsidRPr="000C689F">
              <w:rPr>
                <w:sz w:val="20"/>
                <w:szCs w:val="20"/>
                <w:lang w:val="ru-RU"/>
              </w:rPr>
              <w:t>азмер не менее “20”, разрешение экрана для соотношения сторон, не менее 16:9 WXGA+ (1920x1080).</w:t>
            </w:r>
          </w:p>
          <w:p w14:paraId="53A47509"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Гарантия не менее 36 месяцев.</w:t>
            </w:r>
          </w:p>
        </w:tc>
        <w:tc>
          <w:tcPr>
            <w:tcW w:w="3673" w:type="dxa"/>
          </w:tcPr>
          <w:p w14:paraId="672AB3F5" w14:textId="77777777" w:rsidR="000710CA" w:rsidRPr="000C689F" w:rsidRDefault="000710CA" w:rsidP="000710CA">
            <w:pPr>
              <w:contextualSpacing/>
              <w:rPr>
                <w:rFonts w:ascii="Times New Roman" w:hAnsi="Times New Roman"/>
                <w:lang w:val="ru-RU"/>
              </w:rPr>
            </w:pPr>
          </w:p>
        </w:tc>
        <w:tc>
          <w:tcPr>
            <w:tcW w:w="1392" w:type="dxa"/>
          </w:tcPr>
          <w:p w14:paraId="6C46A81A" w14:textId="77777777" w:rsidR="000710CA" w:rsidRPr="00485A7C" w:rsidRDefault="000710CA" w:rsidP="000710CA">
            <w:pPr>
              <w:contextualSpacing/>
              <w:rPr>
                <w:rFonts w:ascii="Times New Roman" w:eastAsia="Times New Roman" w:hAnsi="Times New Roman"/>
                <w:lang w:val="ru-RU"/>
              </w:rPr>
            </w:pPr>
            <w:r>
              <w:rPr>
                <w:rFonts w:ascii="Times New Roman" w:eastAsia="Times New Roman" w:hAnsi="Times New Roman"/>
                <w:lang w:val="ru-RU"/>
              </w:rPr>
              <w:t>22</w:t>
            </w:r>
            <w:r w:rsidRPr="00485A7C">
              <w:rPr>
                <w:rFonts w:ascii="Times New Roman" w:eastAsia="Times New Roman" w:hAnsi="Times New Roman"/>
                <w:lang w:val="ru-RU"/>
              </w:rPr>
              <w:t xml:space="preserve"> шт.</w:t>
            </w:r>
          </w:p>
          <w:p w14:paraId="6DABCF13" w14:textId="77777777" w:rsidR="000710CA" w:rsidRPr="00485A7C" w:rsidRDefault="000710CA" w:rsidP="000710CA">
            <w:pPr>
              <w:contextualSpacing/>
              <w:rPr>
                <w:rFonts w:ascii="Times New Roman" w:eastAsia="Times New Roman" w:hAnsi="Times New Roman"/>
                <w:lang w:val="ru-RU"/>
              </w:rPr>
            </w:pPr>
          </w:p>
        </w:tc>
        <w:tc>
          <w:tcPr>
            <w:tcW w:w="1845" w:type="dxa"/>
          </w:tcPr>
          <w:p w14:paraId="7333FFD0" w14:textId="77777777" w:rsidR="000710CA" w:rsidRPr="000C689F" w:rsidRDefault="000710CA" w:rsidP="000710CA">
            <w:pPr>
              <w:contextualSpacing/>
              <w:rPr>
                <w:rFonts w:ascii="Times New Roman" w:hAnsi="Times New Roman"/>
                <w:lang w:val="ru-RU"/>
              </w:rPr>
            </w:pPr>
          </w:p>
        </w:tc>
        <w:tc>
          <w:tcPr>
            <w:tcW w:w="1770" w:type="dxa"/>
          </w:tcPr>
          <w:p w14:paraId="2CE9CEC4" w14:textId="77777777" w:rsidR="000710CA" w:rsidRPr="000C689F" w:rsidRDefault="000710CA" w:rsidP="000710CA">
            <w:pPr>
              <w:contextualSpacing/>
              <w:rPr>
                <w:rFonts w:ascii="Times New Roman" w:hAnsi="Times New Roman"/>
                <w:lang w:val="ru-RU"/>
              </w:rPr>
            </w:pPr>
          </w:p>
        </w:tc>
      </w:tr>
      <w:tr w:rsidR="000710CA" w:rsidRPr="000C689F" w14:paraId="126B2A38" w14:textId="77777777" w:rsidTr="000710CA">
        <w:tc>
          <w:tcPr>
            <w:tcW w:w="1978" w:type="dxa"/>
          </w:tcPr>
          <w:p w14:paraId="4F4D78A2"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ИБП (источник бесперебойного питания)</w:t>
            </w:r>
          </w:p>
        </w:tc>
        <w:tc>
          <w:tcPr>
            <w:tcW w:w="4505" w:type="dxa"/>
          </w:tcPr>
          <w:p w14:paraId="6A19CF51" w14:textId="77777777" w:rsidR="000710CA" w:rsidRPr="000C689F" w:rsidRDefault="000710CA" w:rsidP="000710CA">
            <w:pPr>
              <w:pStyle w:val="ac"/>
              <w:numPr>
                <w:ilvl w:val="0"/>
                <w:numId w:val="3"/>
              </w:numPr>
              <w:spacing w:after="0"/>
              <w:ind w:left="319"/>
              <w:jc w:val="left"/>
              <w:rPr>
                <w:sz w:val="20"/>
                <w:szCs w:val="20"/>
                <w:lang w:val="ru-RU"/>
              </w:rPr>
            </w:pPr>
            <w:r>
              <w:rPr>
                <w:sz w:val="20"/>
                <w:szCs w:val="20"/>
                <w:lang w:val="ru-RU"/>
              </w:rPr>
              <w:t>О</w:t>
            </w:r>
            <w:r w:rsidRPr="000C689F">
              <w:rPr>
                <w:sz w:val="20"/>
                <w:szCs w:val="20"/>
                <w:lang w:val="ru-RU"/>
              </w:rPr>
              <w:t>беспечение автономной работы всех подключенных устройств не менее 10 минут</w:t>
            </w:r>
          </w:p>
          <w:p w14:paraId="7B3348EA" w14:textId="77777777" w:rsidR="000710CA" w:rsidRPr="000C689F" w:rsidRDefault="000710CA" w:rsidP="000710CA">
            <w:pPr>
              <w:pStyle w:val="ac"/>
              <w:numPr>
                <w:ilvl w:val="0"/>
                <w:numId w:val="3"/>
              </w:numPr>
              <w:spacing w:after="0"/>
              <w:ind w:left="319"/>
              <w:jc w:val="left"/>
              <w:rPr>
                <w:sz w:val="20"/>
                <w:szCs w:val="20"/>
                <w:lang w:val="ru-RU"/>
              </w:rPr>
            </w:pPr>
            <w:r w:rsidRPr="000C689F">
              <w:rPr>
                <w:sz w:val="20"/>
                <w:szCs w:val="20"/>
                <w:lang w:val="ru-RU"/>
              </w:rPr>
              <w:t>Гарантия не менее 12 месяцев.</w:t>
            </w:r>
          </w:p>
        </w:tc>
        <w:tc>
          <w:tcPr>
            <w:tcW w:w="3673" w:type="dxa"/>
          </w:tcPr>
          <w:p w14:paraId="798127D3" w14:textId="77777777" w:rsidR="000710CA" w:rsidRPr="000C689F" w:rsidRDefault="000710CA" w:rsidP="000710CA">
            <w:pPr>
              <w:contextualSpacing/>
              <w:rPr>
                <w:rFonts w:ascii="Times New Roman" w:hAnsi="Times New Roman"/>
                <w:lang w:val="ru-RU"/>
              </w:rPr>
            </w:pPr>
          </w:p>
        </w:tc>
        <w:tc>
          <w:tcPr>
            <w:tcW w:w="1392" w:type="dxa"/>
          </w:tcPr>
          <w:p w14:paraId="6AE1BC5E"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22 шт.</w:t>
            </w:r>
          </w:p>
        </w:tc>
        <w:tc>
          <w:tcPr>
            <w:tcW w:w="1845" w:type="dxa"/>
          </w:tcPr>
          <w:p w14:paraId="71043F95" w14:textId="77777777" w:rsidR="000710CA" w:rsidRPr="000C689F" w:rsidRDefault="000710CA" w:rsidP="000710CA">
            <w:pPr>
              <w:contextualSpacing/>
              <w:rPr>
                <w:rFonts w:ascii="Times New Roman" w:hAnsi="Times New Roman"/>
                <w:lang w:val="ru-RU"/>
              </w:rPr>
            </w:pPr>
          </w:p>
        </w:tc>
        <w:tc>
          <w:tcPr>
            <w:tcW w:w="1770" w:type="dxa"/>
          </w:tcPr>
          <w:p w14:paraId="4B082473" w14:textId="77777777" w:rsidR="000710CA" w:rsidRPr="000C689F" w:rsidRDefault="000710CA" w:rsidP="000710CA">
            <w:pPr>
              <w:contextualSpacing/>
              <w:rPr>
                <w:rFonts w:ascii="Times New Roman" w:hAnsi="Times New Roman"/>
                <w:lang w:val="ru-RU"/>
              </w:rPr>
            </w:pPr>
          </w:p>
        </w:tc>
      </w:tr>
      <w:tr w:rsidR="000710CA" w:rsidRPr="000C689F" w14:paraId="278A0057" w14:textId="77777777" w:rsidTr="000710CA">
        <w:tc>
          <w:tcPr>
            <w:tcW w:w="1978" w:type="dxa"/>
          </w:tcPr>
          <w:p w14:paraId="343F6309"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МФУ (</w:t>
            </w:r>
            <w:proofErr w:type="gramStart"/>
            <w:r w:rsidRPr="00485A7C">
              <w:rPr>
                <w:rFonts w:ascii="Times New Roman" w:eastAsia="Times New Roman" w:hAnsi="Times New Roman"/>
                <w:lang w:val="ru-RU"/>
              </w:rPr>
              <w:t>много-функциональное</w:t>
            </w:r>
            <w:proofErr w:type="gramEnd"/>
            <w:r w:rsidRPr="00485A7C">
              <w:rPr>
                <w:rFonts w:ascii="Times New Roman" w:eastAsia="Times New Roman" w:hAnsi="Times New Roman"/>
                <w:lang w:val="ru-RU"/>
              </w:rPr>
              <w:t xml:space="preserve"> устройство)</w:t>
            </w:r>
          </w:p>
        </w:tc>
        <w:tc>
          <w:tcPr>
            <w:tcW w:w="4505" w:type="dxa"/>
          </w:tcPr>
          <w:p w14:paraId="7EC72F0D"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Функции: принтер, копир, сканер, факс,</w:t>
            </w:r>
          </w:p>
          <w:p w14:paraId="3A64FD4F"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Скорость печати: не менее 25 страниц в минуту А4,</w:t>
            </w:r>
          </w:p>
          <w:p w14:paraId="4F5695A4"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lastRenderedPageBreak/>
              <w:t>Максимальный формат бумаги: не менее А4,</w:t>
            </w:r>
          </w:p>
          <w:p w14:paraId="47B79B88"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Время выхода первой ч/б страницы: не более 6,5 секунд,</w:t>
            </w:r>
          </w:p>
          <w:p w14:paraId="69D679E9"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Максимальная нагрузка: не менее 20 000 страниц в месяц,</w:t>
            </w:r>
          </w:p>
          <w:p w14:paraId="640FC0C0"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Объем лотка подачи бумаги: не менее 250 листов,</w:t>
            </w:r>
          </w:p>
          <w:p w14:paraId="4B626F2C"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Автоматическая двусторонняя печать: требуется,</w:t>
            </w:r>
          </w:p>
          <w:p w14:paraId="1A4FDAA1"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Скорость черно-белого сканирования: не менее 15 страниц в минуту</w:t>
            </w:r>
          </w:p>
          <w:p w14:paraId="04831EB2"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 xml:space="preserve">Стандартное подключение: USB, </w:t>
            </w:r>
            <w:proofErr w:type="spellStart"/>
            <w:r w:rsidRPr="000C689F">
              <w:rPr>
                <w:sz w:val="20"/>
                <w:szCs w:val="20"/>
                <w:lang w:val="ru-RU"/>
              </w:rPr>
              <w:t>Ethernet</w:t>
            </w:r>
            <w:proofErr w:type="spellEnd"/>
            <w:r w:rsidRPr="000C689F">
              <w:rPr>
                <w:sz w:val="20"/>
                <w:szCs w:val="20"/>
                <w:lang w:val="ru-RU"/>
              </w:rPr>
              <w:t>.</w:t>
            </w:r>
          </w:p>
          <w:p w14:paraId="353D3BBA"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Гарантия не менее 12 месяцев.</w:t>
            </w:r>
          </w:p>
        </w:tc>
        <w:tc>
          <w:tcPr>
            <w:tcW w:w="3673" w:type="dxa"/>
          </w:tcPr>
          <w:p w14:paraId="092916BB" w14:textId="77777777" w:rsidR="000710CA" w:rsidRPr="000C689F" w:rsidRDefault="000710CA" w:rsidP="000710CA">
            <w:pPr>
              <w:contextualSpacing/>
              <w:rPr>
                <w:rFonts w:ascii="Times New Roman" w:hAnsi="Times New Roman"/>
                <w:lang w:val="ru-RU"/>
              </w:rPr>
            </w:pPr>
          </w:p>
        </w:tc>
        <w:tc>
          <w:tcPr>
            <w:tcW w:w="1392" w:type="dxa"/>
          </w:tcPr>
          <w:p w14:paraId="0859B457"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14 шт.</w:t>
            </w:r>
          </w:p>
        </w:tc>
        <w:tc>
          <w:tcPr>
            <w:tcW w:w="1845" w:type="dxa"/>
          </w:tcPr>
          <w:p w14:paraId="74682E1E" w14:textId="77777777" w:rsidR="000710CA" w:rsidRPr="000C689F" w:rsidRDefault="000710CA" w:rsidP="000710CA">
            <w:pPr>
              <w:contextualSpacing/>
              <w:rPr>
                <w:rFonts w:ascii="Times New Roman" w:hAnsi="Times New Roman"/>
                <w:lang w:val="ru-RU"/>
              </w:rPr>
            </w:pPr>
          </w:p>
        </w:tc>
        <w:tc>
          <w:tcPr>
            <w:tcW w:w="1770" w:type="dxa"/>
          </w:tcPr>
          <w:p w14:paraId="5BBE1DCC" w14:textId="77777777" w:rsidR="000710CA" w:rsidRPr="000C689F" w:rsidRDefault="000710CA" w:rsidP="000710CA">
            <w:pPr>
              <w:contextualSpacing/>
              <w:rPr>
                <w:rFonts w:ascii="Times New Roman" w:hAnsi="Times New Roman"/>
                <w:lang w:val="ru-RU"/>
              </w:rPr>
            </w:pPr>
          </w:p>
        </w:tc>
      </w:tr>
      <w:tr w:rsidR="000710CA" w:rsidRPr="000C689F" w14:paraId="3E8FF15D" w14:textId="77777777" w:rsidTr="000710CA">
        <w:tc>
          <w:tcPr>
            <w:tcW w:w="1978" w:type="dxa"/>
          </w:tcPr>
          <w:p w14:paraId="743BCC4A"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Программное обеспечение</w:t>
            </w:r>
          </w:p>
        </w:tc>
        <w:tc>
          <w:tcPr>
            <w:tcW w:w="4505" w:type="dxa"/>
          </w:tcPr>
          <w:p w14:paraId="3519260C" w14:textId="77777777" w:rsidR="000710CA" w:rsidRPr="000C689F" w:rsidRDefault="000710CA" w:rsidP="000710CA">
            <w:pPr>
              <w:pStyle w:val="ac"/>
              <w:numPr>
                <w:ilvl w:val="0"/>
                <w:numId w:val="3"/>
              </w:numPr>
              <w:spacing w:after="0"/>
              <w:ind w:left="461"/>
              <w:jc w:val="left"/>
              <w:rPr>
                <w:sz w:val="20"/>
                <w:szCs w:val="20"/>
                <w:lang w:val="ru-RU"/>
              </w:rPr>
            </w:pPr>
            <w:proofErr w:type="spellStart"/>
            <w:r w:rsidRPr="000C689F">
              <w:rPr>
                <w:sz w:val="20"/>
                <w:szCs w:val="20"/>
                <w:lang w:val="ru-RU"/>
              </w:rPr>
              <w:t>Microsoft</w:t>
            </w:r>
            <w:proofErr w:type="spellEnd"/>
            <w:r w:rsidRPr="000C689F">
              <w:rPr>
                <w:sz w:val="20"/>
                <w:szCs w:val="20"/>
                <w:lang w:val="ru-RU"/>
              </w:rPr>
              <w:t xml:space="preserve"> </w:t>
            </w:r>
            <w:proofErr w:type="spellStart"/>
            <w:r w:rsidRPr="000C689F">
              <w:rPr>
                <w:sz w:val="20"/>
                <w:szCs w:val="20"/>
                <w:lang w:val="ru-RU"/>
              </w:rPr>
              <w:t>Windows</w:t>
            </w:r>
            <w:proofErr w:type="spellEnd"/>
            <w:r w:rsidRPr="000C689F">
              <w:rPr>
                <w:sz w:val="20"/>
                <w:szCs w:val="20"/>
                <w:lang w:val="ru-RU"/>
              </w:rPr>
              <w:t xml:space="preserve"> 10 </w:t>
            </w:r>
            <w:proofErr w:type="spellStart"/>
            <w:r w:rsidRPr="000C689F">
              <w:rPr>
                <w:sz w:val="20"/>
                <w:szCs w:val="20"/>
                <w:lang w:val="ru-RU"/>
              </w:rPr>
              <w:t>Professional</w:t>
            </w:r>
            <w:proofErr w:type="spellEnd"/>
            <w:r w:rsidRPr="000C689F">
              <w:rPr>
                <w:sz w:val="20"/>
                <w:szCs w:val="20"/>
                <w:lang w:val="ru-RU"/>
              </w:rPr>
              <w:t xml:space="preserve"> RUS</w:t>
            </w:r>
          </w:p>
          <w:p w14:paraId="20D57B3E" w14:textId="77777777" w:rsidR="000710CA" w:rsidRPr="0074327F" w:rsidRDefault="000710CA" w:rsidP="000710CA">
            <w:pPr>
              <w:pStyle w:val="ac"/>
              <w:numPr>
                <w:ilvl w:val="0"/>
                <w:numId w:val="3"/>
              </w:numPr>
              <w:spacing w:after="0"/>
              <w:ind w:left="461"/>
              <w:jc w:val="left"/>
              <w:rPr>
                <w:sz w:val="20"/>
                <w:szCs w:val="20"/>
                <w:lang w:val="en-US"/>
              </w:rPr>
            </w:pPr>
            <w:r w:rsidRPr="0074327F">
              <w:rPr>
                <w:sz w:val="20"/>
                <w:szCs w:val="20"/>
                <w:lang w:val="en-US"/>
              </w:rPr>
              <w:t>Microsoft Office Home and Business 2016 32/64 Russian </w:t>
            </w:r>
          </w:p>
        </w:tc>
        <w:tc>
          <w:tcPr>
            <w:tcW w:w="3673" w:type="dxa"/>
          </w:tcPr>
          <w:p w14:paraId="38E5CE0B" w14:textId="77777777" w:rsidR="000710CA" w:rsidRPr="00581531" w:rsidRDefault="000710CA" w:rsidP="000710CA">
            <w:pPr>
              <w:contextualSpacing/>
              <w:rPr>
                <w:rFonts w:ascii="Times New Roman" w:hAnsi="Times New Roman"/>
                <w:lang w:val="en-US"/>
              </w:rPr>
            </w:pPr>
          </w:p>
        </w:tc>
        <w:tc>
          <w:tcPr>
            <w:tcW w:w="1392" w:type="dxa"/>
          </w:tcPr>
          <w:p w14:paraId="631E51A3"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22 ед.</w:t>
            </w:r>
          </w:p>
          <w:p w14:paraId="1D2ECBA9" w14:textId="77777777" w:rsidR="000710CA" w:rsidRPr="00485A7C" w:rsidRDefault="000710CA" w:rsidP="000710CA">
            <w:pPr>
              <w:contextualSpacing/>
              <w:rPr>
                <w:rFonts w:ascii="Times New Roman" w:eastAsia="Times New Roman" w:hAnsi="Times New Roman"/>
                <w:lang w:val="ru-RU"/>
              </w:rPr>
            </w:pPr>
          </w:p>
          <w:p w14:paraId="2747C606"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22 ед.</w:t>
            </w:r>
          </w:p>
        </w:tc>
        <w:tc>
          <w:tcPr>
            <w:tcW w:w="1845" w:type="dxa"/>
          </w:tcPr>
          <w:p w14:paraId="07848D6E" w14:textId="77777777" w:rsidR="000710CA" w:rsidRPr="000C689F" w:rsidRDefault="000710CA" w:rsidP="000710CA">
            <w:pPr>
              <w:contextualSpacing/>
              <w:rPr>
                <w:rFonts w:ascii="Times New Roman" w:hAnsi="Times New Roman"/>
                <w:lang w:val="ru-RU"/>
              </w:rPr>
            </w:pPr>
          </w:p>
        </w:tc>
        <w:tc>
          <w:tcPr>
            <w:tcW w:w="1770" w:type="dxa"/>
          </w:tcPr>
          <w:p w14:paraId="03325FC0" w14:textId="77777777" w:rsidR="000710CA" w:rsidRPr="000C689F" w:rsidRDefault="000710CA" w:rsidP="000710CA">
            <w:pPr>
              <w:contextualSpacing/>
              <w:rPr>
                <w:rFonts w:ascii="Times New Roman" w:hAnsi="Times New Roman"/>
                <w:lang w:val="ru-RU"/>
              </w:rPr>
            </w:pPr>
          </w:p>
        </w:tc>
      </w:tr>
      <w:tr w:rsidR="000710CA" w:rsidRPr="000C689F" w14:paraId="5FCF392F" w14:textId="77777777" w:rsidTr="000710CA">
        <w:tc>
          <w:tcPr>
            <w:tcW w:w="1978" w:type="dxa"/>
          </w:tcPr>
          <w:p w14:paraId="332B417F"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Телефонный аппарат сотрудника</w:t>
            </w:r>
          </w:p>
        </w:tc>
        <w:tc>
          <w:tcPr>
            <w:tcW w:w="4505" w:type="dxa"/>
          </w:tcPr>
          <w:p w14:paraId="1D7C8546"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Количество линий: не менее 1,</w:t>
            </w:r>
          </w:p>
          <w:p w14:paraId="4D1183A1"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Наличие ЖК дисплея,</w:t>
            </w:r>
          </w:p>
          <w:p w14:paraId="33F38FFB" w14:textId="77777777" w:rsidR="000710CA" w:rsidRPr="000C689F" w:rsidRDefault="000710CA" w:rsidP="000710CA">
            <w:pPr>
              <w:pStyle w:val="ac"/>
              <w:numPr>
                <w:ilvl w:val="0"/>
                <w:numId w:val="3"/>
              </w:numPr>
              <w:spacing w:after="0"/>
              <w:ind w:left="461"/>
              <w:jc w:val="left"/>
              <w:rPr>
                <w:sz w:val="20"/>
                <w:szCs w:val="20"/>
                <w:lang w:val="ru-RU"/>
              </w:rPr>
            </w:pPr>
            <w:proofErr w:type="spellStart"/>
            <w:r w:rsidRPr="000C689F">
              <w:rPr>
                <w:sz w:val="20"/>
                <w:szCs w:val="20"/>
                <w:lang w:val="ru-RU"/>
              </w:rPr>
              <w:t>VoIP</w:t>
            </w:r>
            <w:proofErr w:type="spellEnd"/>
            <w:r w:rsidRPr="000C689F">
              <w:rPr>
                <w:sz w:val="20"/>
                <w:szCs w:val="20"/>
                <w:lang w:val="ru-RU"/>
              </w:rPr>
              <w:t>-протокол: SIP,</w:t>
            </w:r>
          </w:p>
          <w:p w14:paraId="21E75784"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 xml:space="preserve">Подключение к </w:t>
            </w:r>
            <w:proofErr w:type="spellStart"/>
            <w:r w:rsidRPr="000C689F">
              <w:rPr>
                <w:sz w:val="20"/>
                <w:szCs w:val="20"/>
                <w:lang w:val="ru-RU"/>
              </w:rPr>
              <w:t>Ethernet</w:t>
            </w:r>
            <w:proofErr w:type="spellEnd"/>
            <w:r w:rsidRPr="000C689F">
              <w:rPr>
                <w:sz w:val="20"/>
                <w:szCs w:val="20"/>
                <w:lang w:val="ru-RU"/>
              </w:rPr>
              <w:t>: RJ-45</w:t>
            </w:r>
          </w:p>
          <w:p w14:paraId="431539CC"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Подключение к ПК: RJ-45</w:t>
            </w:r>
          </w:p>
          <w:p w14:paraId="20570E98"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 xml:space="preserve">Акустическое </w:t>
            </w:r>
            <w:proofErr w:type="spellStart"/>
            <w:r w:rsidRPr="000C689F">
              <w:rPr>
                <w:sz w:val="20"/>
                <w:szCs w:val="20"/>
                <w:lang w:val="ru-RU"/>
              </w:rPr>
              <w:t>эхоподавление</w:t>
            </w:r>
            <w:proofErr w:type="spellEnd"/>
            <w:r w:rsidRPr="000C689F">
              <w:rPr>
                <w:sz w:val="20"/>
                <w:szCs w:val="20"/>
                <w:lang w:val="ru-RU"/>
              </w:rPr>
              <w:t>: требуется для повышения качества связи.</w:t>
            </w:r>
          </w:p>
          <w:p w14:paraId="46D79BA2"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Функция громкой связи: требуется,</w:t>
            </w:r>
          </w:p>
          <w:p w14:paraId="587A7B74"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 xml:space="preserve">Питание: </w:t>
            </w:r>
            <w:proofErr w:type="spellStart"/>
            <w:r w:rsidRPr="000C689F">
              <w:rPr>
                <w:sz w:val="20"/>
                <w:szCs w:val="20"/>
                <w:lang w:val="ru-RU"/>
              </w:rPr>
              <w:t>Power</w:t>
            </w:r>
            <w:proofErr w:type="spellEnd"/>
            <w:r w:rsidRPr="000C689F">
              <w:rPr>
                <w:sz w:val="20"/>
                <w:szCs w:val="20"/>
                <w:lang w:val="ru-RU"/>
              </w:rPr>
              <w:t xml:space="preserve"> </w:t>
            </w:r>
            <w:proofErr w:type="spellStart"/>
            <w:r w:rsidRPr="000C689F">
              <w:rPr>
                <w:sz w:val="20"/>
                <w:szCs w:val="20"/>
                <w:lang w:val="ru-RU"/>
              </w:rPr>
              <w:t>over</w:t>
            </w:r>
            <w:proofErr w:type="spellEnd"/>
            <w:r w:rsidRPr="000C689F">
              <w:rPr>
                <w:sz w:val="20"/>
                <w:szCs w:val="20"/>
                <w:lang w:val="ru-RU"/>
              </w:rPr>
              <w:t xml:space="preserve"> </w:t>
            </w:r>
            <w:proofErr w:type="spellStart"/>
            <w:r w:rsidRPr="000C689F">
              <w:rPr>
                <w:sz w:val="20"/>
                <w:szCs w:val="20"/>
                <w:lang w:val="ru-RU"/>
              </w:rPr>
              <w:t>Ethernet</w:t>
            </w:r>
            <w:proofErr w:type="spellEnd"/>
            <w:r w:rsidRPr="000C689F">
              <w:rPr>
                <w:sz w:val="20"/>
                <w:szCs w:val="20"/>
                <w:lang w:val="ru-RU"/>
              </w:rPr>
              <w:t>,</w:t>
            </w:r>
          </w:p>
          <w:p w14:paraId="6DDEF6AA" w14:textId="77777777" w:rsidR="000710CA" w:rsidRPr="00485A7C" w:rsidRDefault="000710CA" w:rsidP="000710CA">
            <w:pPr>
              <w:pStyle w:val="ac"/>
              <w:numPr>
                <w:ilvl w:val="0"/>
                <w:numId w:val="3"/>
              </w:numPr>
              <w:spacing w:after="0"/>
              <w:ind w:left="461"/>
              <w:jc w:val="left"/>
              <w:rPr>
                <w:sz w:val="20"/>
                <w:szCs w:val="20"/>
                <w:lang w:val="ru-RU"/>
              </w:rPr>
            </w:pPr>
            <w:r w:rsidRPr="000C689F">
              <w:rPr>
                <w:sz w:val="20"/>
                <w:szCs w:val="20"/>
                <w:lang w:val="ru-RU"/>
              </w:rPr>
              <w:t>Гарантия не менее 12 месяцев.</w:t>
            </w:r>
          </w:p>
        </w:tc>
        <w:tc>
          <w:tcPr>
            <w:tcW w:w="3673" w:type="dxa"/>
          </w:tcPr>
          <w:p w14:paraId="1DA9DCAF" w14:textId="77777777" w:rsidR="000710CA" w:rsidRPr="000C689F" w:rsidRDefault="000710CA" w:rsidP="000710CA">
            <w:pPr>
              <w:contextualSpacing/>
              <w:rPr>
                <w:rFonts w:ascii="Times New Roman" w:hAnsi="Times New Roman"/>
                <w:lang w:val="ru-RU"/>
              </w:rPr>
            </w:pPr>
          </w:p>
        </w:tc>
        <w:tc>
          <w:tcPr>
            <w:tcW w:w="1392" w:type="dxa"/>
          </w:tcPr>
          <w:p w14:paraId="1883E20B"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26 шт.</w:t>
            </w:r>
          </w:p>
        </w:tc>
        <w:tc>
          <w:tcPr>
            <w:tcW w:w="1845" w:type="dxa"/>
          </w:tcPr>
          <w:p w14:paraId="168389E1" w14:textId="77777777" w:rsidR="000710CA" w:rsidRPr="000C689F" w:rsidRDefault="000710CA" w:rsidP="000710CA">
            <w:pPr>
              <w:contextualSpacing/>
              <w:rPr>
                <w:rFonts w:ascii="Times New Roman" w:hAnsi="Times New Roman"/>
                <w:lang w:val="ru-RU"/>
              </w:rPr>
            </w:pPr>
          </w:p>
        </w:tc>
        <w:tc>
          <w:tcPr>
            <w:tcW w:w="1770" w:type="dxa"/>
          </w:tcPr>
          <w:p w14:paraId="4F4D33F6" w14:textId="77777777" w:rsidR="000710CA" w:rsidRPr="000C689F" w:rsidRDefault="000710CA" w:rsidP="000710CA">
            <w:pPr>
              <w:contextualSpacing/>
              <w:rPr>
                <w:rFonts w:ascii="Times New Roman" w:hAnsi="Times New Roman"/>
                <w:lang w:val="ru-RU"/>
              </w:rPr>
            </w:pPr>
          </w:p>
        </w:tc>
      </w:tr>
      <w:tr w:rsidR="000710CA" w:rsidRPr="000C689F" w14:paraId="3643D6F4" w14:textId="77777777" w:rsidTr="000710CA">
        <w:tc>
          <w:tcPr>
            <w:tcW w:w="1978" w:type="dxa"/>
          </w:tcPr>
          <w:p w14:paraId="2BD1B198"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Оборудование видеонаблюдения и видеосвязи</w:t>
            </w:r>
          </w:p>
        </w:tc>
        <w:tc>
          <w:tcPr>
            <w:tcW w:w="4505" w:type="dxa"/>
          </w:tcPr>
          <w:p w14:paraId="2696CED1" w14:textId="77777777" w:rsidR="000710CA" w:rsidRPr="00485A7C" w:rsidRDefault="000710CA" w:rsidP="000710CA">
            <w:pPr>
              <w:rPr>
                <w:rFonts w:ascii="Times New Roman" w:eastAsia="Times New Roman" w:hAnsi="Times New Roman"/>
                <w:lang w:val="ru-RU"/>
              </w:rPr>
            </w:pPr>
            <w:r w:rsidRPr="00485A7C">
              <w:rPr>
                <w:rFonts w:ascii="Times New Roman" w:eastAsia="Times New Roman" w:hAnsi="Times New Roman"/>
                <w:lang w:val="ru-RU"/>
              </w:rPr>
              <w:t>Комплект видеоконференцсвязи</w:t>
            </w:r>
          </w:p>
          <w:p w14:paraId="0288DD0E" w14:textId="77777777" w:rsidR="000710CA" w:rsidRDefault="000710CA" w:rsidP="000710CA">
            <w:pPr>
              <w:pStyle w:val="ac"/>
              <w:numPr>
                <w:ilvl w:val="0"/>
                <w:numId w:val="3"/>
              </w:numPr>
              <w:spacing w:after="0"/>
              <w:ind w:left="461"/>
              <w:jc w:val="left"/>
              <w:rPr>
                <w:sz w:val="20"/>
                <w:szCs w:val="20"/>
                <w:lang w:val="ru-RU"/>
              </w:rPr>
            </w:pPr>
            <w:r>
              <w:rPr>
                <w:sz w:val="20"/>
                <w:szCs w:val="20"/>
                <w:lang w:val="ru-RU"/>
              </w:rPr>
              <w:t xml:space="preserve">Сенсор не хуже 1/3 </w:t>
            </w:r>
            <w:r w:rsidRPr="005F460C">
              <w:rPr>
                <w:sz w:val="20"/>
                <w:szCs w:val="20"/>
                <w:lang w:val="ru-RU"/>
              </w:rPr>
              <w:t xml:space="preserve">RGB CMOS </w:t>
            </w:r>
            <w:r>
              <w:rPr>
                <w:sz w:val="20"/>
                <w:szCs w:val="20"/>
                <w:lang w:val="ru-RU"/>
              </w:rPr>
              <w:t>с прогрессивной разверткой</w:t>
            </w:r>
          </w:p>
          <w:p w14:paraId="57950D3E" w14:textId="77777777" w:rsidR="000710CA" w:rsidRPr="00602C3D" w:rsidRDefault="000710CA" w:rsidP="000710CA">
            <w:pPr>
              <w:pStyle w:val="ac"/>
              <w:numPr>
                <w:ilvl w:val="0"/>
                <w:numId w:val="3"/>
              </w:numPr>
              <w:spacing w:after="0"/>
              <w:ind w:left="461"/>
              <w:jc w:val="left"/>
              <w:rPr>
                <w:sz w:val="20"/>
                <w:szCs w:val="20"/>
                <w:lang w:val="ru-RU"/>
              </w:rPr>
            </w:pPr>
            <w:r>
              <w:rPr>
                <w:sz w:val="20"/>
                <w:szCs w:val="20"/>
                <w:lang w:val="ru-RU"/>
              </w:rPr>
              <w:t>Объектив: моторизованный с автоматической диафрагмой</w:t>
            </w:r>
          </w:p>
        </w:tc>
        <w:tc>
          <w:tcPr>
            <w:tcW w:w="3673" w:type="dxa"/>
          </w:tcPr>
          <w:p w14:paraId="0C29F558" w14:textId="77777777" w:rsidR="000710CA" w:rsidRPr="000C689F" w:rsidRDefault="000710CA" w:rsidP="000710CA">
            <w:pPr>
              <w:contextualSpacing/>
              <w:rPr>
                <w:rFonts w:ascii="Times New Roman" w:hAnsi="Times New Roman"/>
                <w:lang w:val="ru-RU"/>
              </w:rPr>
            </w:pPr>
          </w:p>
        </w:tc>
        <w:tc>
          <w:tcPr>
            <w:tcW w:w="1392" w:type="dxa"/>
          </w:tcPr>
          <w:p w14:paraId="40B5F813"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2 шт.</w:t>
            </w:r>
          </w:p>
        </w:tc>
        <w:tc>
          <w:tcPr>
            <w:tcW w:w="1845" w:type="dxa"/>
          </w:tcPr>
          <w:p w14:paraId="1FFAD934" w14:textId="77777777" w:rsidR="000710CA" w:rsidRPr="000C689F" w:rsidRDefault="000710CA" w:rsidP="000710CA">
            <w:pPr>
              <w:contextualSpacing/>
              <w:rPr>
                <w:rFonts w:ascii="Times New Roman" w:hAnsi="Times New Roman"/>
                <w:lang w:val="ru-RU"/>
              </w:rPr>
            </w:pPr>
          </w:p>
        </w:tc>
        <w:tc>
          <w:tcPr>
            <w:tcW w:w="1770" w:type="dxa"/>
          </w:tcPr>
          <w:p w14:paraId="756B73BC" w14:textId="77777777" w:rsidR="000710CA" w:rsidRPr="000C689F" w:rsidRDefault="000710CA" w:rsidP="000710CA">
            <w:pPr>
              <w:contextualSpacing/>
              <w:rPr>
                <w:rFonts w:ascii="Times New Roman" w:hAnsi="Times New Roman"/>
                <w:lang w:val="ru-RU"/>
              </w:rPr>
            </w:pPr>
          </w:p>
        </w:tc>
      </w:tr>
      <w:tr w:rsidR="000710CA" w:rsidRPr="000C689F" w14:paraId="3377DFAC" w14:textId="77777777" w:rsidTr="000710CA">
        <w:tc>
          <w:tcPr>
            <w:tcW w:w="1978" w:type="dxa"/>
          </w:tcPr>
          <w:p w14:paraId="639A1898"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Ультрабук</w:t>
            </w:r>
          </w:p>
        </w:tc>
        <w:tc>
          <w:tcPr>
            <w:tcW w:w="4505" w:type="dxa"/>
          </w:tcPr>
          <w:p w14:paraId="29AE63C6"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 xml:space="preserve">Процессор не ниже </w:t>
            </w:r>
            <w:proofErr w:type="spellStart"/>
            <w:r w:rsidRPr="000C689F">
              <w:rPr>
                <w:sz w:val="20"/>
                <w:szCs w:val="20"/>
                <w:lang w:val="ru-RU"/>
              </w:rPr>
              <w:t>Intel</w:t>
            </w:r>
            <w:proofErr w:type="spellEnd"/>
            <w:r w:rsidRPr="000C689F">
              <w:rPr>
                <w:sz w:val="20"/>
                <w:szCs w:val="20"/>
                <w:lang w:val="ru-RU"/>
              </w:rPr>
              <w:t xml:space="preserve"> </w:t>
            </w:r>
            <w:proofErr w:type="spellStart"/>
            <w:r w:rsidRPr="000C689F">
              <w:rPr>
                <w:sz w:val="20"/>
                <w:szCs w:val="20"/>
                <w:lang w:val="ru-RU"/>
              </w:rPr>
              <w:t>Core</w:t>
            </w:r>
            <w:proofErr w:type="spellEnd"/>
            <w:r w:rsidRPr="000C689F">
              <w:rPr>
                <w:sz w:val="20"/>
                <w:szCs w:val="20"/>
                <w:lang w:val="ru-RU"/>
              </w:rPr>
              <w:t xml:space="preserve"> i5.</w:t>
            </w:r>
          </w:p>
          <w:p w14:paraId="223673A1"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Экран: разрешением не менее 1920Х1080.</w:t>
            </w:r>
          </w:p>
          <w:p w14:paraId="1DFEB305"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Наличие сенсорного экрана: да</w:t>
            </w:r>
          </w:p>
          <w:p w14:paraId="4F267DE3"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ОЗУ не менее 4GB</w:t>
            </w:r>
          </w:p>
          <w:p w14:paraId="12B85AB7"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Жесткий диск: не менее SSD 128GB</w:t>
            </w:r>
          </w:p>
          <w:p w14:paraId="457CCB83"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 xml:space="preserve">Операционная система: Win10 либо </w:t>
            </w:r>
            <w:proofErr w:type="spellStart"/>
            <w:r w:rsidRPr="000C689F">
              <w:rPr>
                <w:sz w:val="20"/>
                <w:szCs w:val="20"/>
                <w:lang w:val="ru-RU"/>
              </w:rPr>
              <w:t>Mac</w:t>
            </w:r>
            <w:proofErr w:type="spellEnd"/>
            <w:r w:rsidRPr="000C689F">
              <w:rPr>
                <w:sz w:val="20"/>
                <w:szCs w:val="20"/>
                <w:lang w:val="ru-RU"/>
              </w:rPr>
              <w:t xml:space="preserve"> OS.</w:t>
            </w:r>
          </w:p>
          <w:p w14:paraId="5F9840CC"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Гарантия не менее 12 месяцев.</w:t>
            </w:r>
          </w:p>
        </w:tc>
        <w:tc>
          <w:tcPr>
            <w:tcW w:w="3673" w:type="dxa"/>
          </w:tcPr>
          <w:p w14:paraId="6EFAB4A3" w14:textId="77777777" w:rsidR="000710CA" w:rsidRPr="000C689F" w:rsidRDefault="000710CA" w:rsidP="000710CA">
            <w:pPr>
              <w:contextualSpacing/>
              <w:rPr>
                <w:rFonts w:ascii="Times New Roman" w:hAnsi="Times New Roman"/>
                <w:lang w:val="ru-RU"/>
              </w:rPr>
            </w:pPr>
          </w:p>
        </w:tc>
        <w:tc>
          <w:tcPr>
            <w:tcW w:w="1392" w:type="dxa"/>
          </w:tcPr>
          <w:p w14:paraId="22F0CBF3"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2 шт.</w:t>
            </w:r>
          </w:p>
        </w:tc>
        <w:tc>
          <w:tcPr>
            <w:tcW w:w="1845" w:type="dxa"/>
          </w:tcPr>
          <w:p w14:paraId="0ACCF123" w14:textId="77777777" w:rsidR="000710CA" w:rsidRPr="000C689F" w:rsidRDefault="000710CA" w:rsidP="000710CA">
            <w:pPr>
              <w:contextualSpacing/>
              <w:rPr>
                <w:rFonts w:ascii="Times New Roman" w:hAnsi="Times New Roman"/>
                <w:lang w:val="ru-RU"/>
              </w:rPr>
            </w:pPr>
          </w:p>
        </w:tc>
        <w:tc>
          <w:tcPr>
            <w:tcW w:w="1770" w:type="dxa"/>
          </w:tcPr>
          <w:p w14:paraId="734B869B" w14:textId="77777777" w:rsidR="000710CA" w:rsidRPr="000C689F" w:rsidRDefault="000710CA" w:rsidP="000710CA">
            <w:pPr>
              <w:contextualSpacing/>
              <w:rPr>
                <w:rFonts w:ascii="Times New Roman" w:hAnsi="Times New Roman"/>
                <w:lang w:val="ru-RU"/>
              </w:rPr>
            </w:pPr>
          </w:p>
        </w:tc>
      </w:tr>
      <w:tr w:rsidR="000710CA" w:rsidRPr="000C689F" w14:paraId="759A5A9F" w14:textId="77777777" w:rsidTr="000710CA">
        <w:tc>
          <w:tcPr>
            <w:tcW w:w="1978" w:type="dxa"/>
          </w:tcPr>
          <w:p w14:paraId="18CC8A9A"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Ноутбук</w:t>
            </w:r>
          </w:p>
        </w:tc>
        <w:tc>
          <w:tcPr>
            <w:tcW w:w="4505" w:type="dxa"/>
          </w:tcPr>
          <w:p w14:paraId="79EDE380"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 xml:space="preserve">Процессор не ниже </w:t>
            </w:r>
            <w:proofErr w:type="spellStart"/>
            <w:r w:rsidRPr="000C689F">
              <w:rPr>
                <w:sz w:val="20"/>
                <w:szCs w:val="20"/>
                <w:lang w:val="ru-RU"/>
              </w:rPr>
              <w:t>Intel</w:t>
            </w:r>
            <w:proofErr w:type="spellEnd"/>
            <w:r w:rsidRPr="000C689F">
              <w:rPr>
                <w:sz w:val="20"/>
                <w:szCs w:val="20"/>
                <w:lang w:val="ru-RU"/>
              </w:rPr>
              <w:t xml:space="preserve"> </w:t>
            </w:r>
            <w:proofErr w:type="spellStart"/>
            <w:r w:rsidRPr="000C689F">
              <w:rPr>
                <w:sz w:val="20"/>
                <w:szCs w:val="20"/>
                <w:lang w:val="ru-RU"/>
              </w:rPr>
              <w:t>Core</w:t>
            </w:r>
            <w:proofErr w:type="spellEnd"/>
            <w:r w:rsidRPr="000C689F">
              <w:rPr>
                <w:sz w:val="20"/>
                <w:szCs w:val="20"/>
                <w:lang w:val="ru-RU"/>
              </w:rPr>
              <w:t xml:space="preserve"> i5.</w:t>
            </w:r>
          </w:p>
          <w:p w14:paraId="363D9020"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ОЗУ не менее 4GB</w:t>
            </w:r>
          </w:p>
          <w:p w14:paraId="72CEE161"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lastRenderedPageBreak/>
              <w:t>Экран: разрешением не менее 1920Х1080.</w:t>
            </w:r>
          </w:p>
          <w:p w14:paraId="05A94A91"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Жесткий диск: не менее SSD 256GB</w:t>
            </w:r>
          </w:p>
          <w:p w14:paraId="4A9E47C2"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Операционная система: Win10</w:t>
            </w:r>
          </w:p>
          <w:p w14:paraId="3533C853"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Гарантия не менее 12 месяцев.</w:t>
            </w:r>
          </w:p>
        </w:tc>
        <w:tc>
          <w:tcPr>
            <w:tcW w:w="3673" w:type="dxa"/>
          </w:tcPr>
          <w:p w14:paraId="1E98F2BE" w14:textId="77777777" w:rsidR="000710CA" w:rsidRPr="000C689F" w:rsidRDefault="000710CA" w:rsidP="000710CA">
            <w:pPr>
              <w:contextualSpacing/>
              <w:rPr>
                <w:rFonts w:ascii="Times New Roman" w:hAnsi="Times New Roman"/>
                <w:lang w:val="ru-RU"/>
              </w:rPr>
            </w:pPr>
          </w:p>
        </w:tc>
        <w:tc>
          <w:tcPr>
            <w:tcW w:w="1392" w:type="dxa"/>
          </w:tcPr>
          <w:p w14:paraId="6CA52DA6"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2 шт.</w:t>
            </w:r>
          </w:p>
        </w:tc>
        <w:tc>
          <w:tcPr>
            <w:tcW w:w="1845" w:type="dxa"/>
          </w:tcPr>
          <w:p w14:paraId="17D53637" w14:textId="77777777" w:rsidR="000710CA" w:rsidRPr="000C689F" w:rsidRDefault="000710CA" w:rsidP="000710CA">
            <w:pPr>
              <w:contextualSpacing/>
              <w:rPr>
                <w:rFonts w:ascii="Times New Roman" w:hAnsi="Times New Roman"/>
                <w:lang w:val="ru-RU"/>
              </w:rPr>
            </w:pPr>
          </w:p>
        </w:tc>
        <w:tc>
          <w:tcPr>
            <w:tcW w:w="1770" w:type="dxa"/>
          </w:tcPr>
          <w:p w14:paraId="698D87A9" w14:textId="77777777" w:rsidR="000710CA" w:rsidRPr="000C689F" w:rsidRDefault="000710CA" w:rsidP="000710CA">
            <w:pPr>
              <w:contextualSpacing/>
              <w:rPr>
                <w:rFonts w:ascii="Times New Roman" w:hAnsi="Times New Roman"/>
                <w:lang w:val="ru-RU"/>
              </w:rPr>
            </w:pPr>
          </w:p>
        </w:tc>
      </w:tr>
      <w:tr w:rsidR="000710CA" w:rsidRPr="000C689F" w14:paraId="7DFB8783" w14:textId="77777777" w:rsidTr="000710CA">
        <w:tc>
          <w:tcPr>
            <w:tcW w:w="1978" w:type="dxa"/>
          </w:tcPr>
          <w:p w14:paraId="3D938C1C"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Жесткий диск</w:t>
            </w:r>
          </w:p>
        </w:tc>
        <w:tc>
          <w:tcPr>
            <w:tcW w:w="4505" w:type="dxa"/>
          </w:tcPr>
          <w:p w14:paraId="6072DBDF"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SSD 25</w:t>
            </w:r>
            <w:r w:rsidRPr="00485A7C">
              <w:rPr>
                <w:sz w:val="20"/>
                <w:szCs w:val="20"/>
                <w:lang w:val="ru-RU"/>
              </w:rPr>
              <w:t>0</w:t>
            </w:r>
            <w:r w:rsidRPr="000C689F">
              <w:rPr>
                <w:sz w:val="20"/>
                <w:szCs w:val="20"/>
                <w:lang w:val="ru-RU"/>
              </w:rPr>
              <w:t xml:space="preserve"> GB</w:t>
            </w:r>
          </w:p>
          <w:p w14:paraId="3169E1B7" w14:textId="77777777" w:rsidR="000710CA" w:rsidRPr="000C689F" w:rsidRDefault="000710CA" w:rsidP="000710CA">
            <w:pPr>
              <w:pStyle w:val="ac"/>
              <w:numPr>
                <w:ilvl w:val="0"/>
                <w:numId w:val="3"/>
              </w:numPr>
              <w:spacing w:after="0"/>
              <w:ind w:left="461"/>
              <w:jc w:val="left"/>
              <w:rPr>
                <w:sz w:val="20"/>
                <w:szCs w:val="20"/>
                <w:lang w:val="ru-RU"/>
              </w:rPr>
            </w:pPr>
            <w:r w:rsidRPr="000C689F">
              <w:rPr>
                <w:sz w:val="20"/>
                <w:szCs w:val="20"/>
                <w:lang w:val="ru-RU"/>
              </w:rPr>
              <w:t>Гарантия не менее 12 месяцев.</w:t>
            </w:r>
          </w:p>
        </w:tc>
        <w:tc>
          <w:tcPr>
            <w:tcW w:w="3673" w:type="dxa"/>
          </w:tcPr>
          <w:p w14:paraId="4604EBF1" w14:textId="77777777" w:rsidR="000710CA" w:rsidRPr="000C689F" w:rsidRDefault="000710CA" w:rsidP="000710CA">
            <w:pPr>
              <w:contextualSpacing/>
              <w:rPr>
                <w:rFonts w:ascii="Times New Roman" w:hAnsi="Times New Roman"/>
                <w:lang w:val="ru-RU"/>
              </w:rPr>
            </w:pPr>
          </w:p>
        </w:tc>
        <w:tc>
          <w:tcPr>
            <w:tcW w:w="1392" w:type="dxa"/>
          </w:tcPr>
          <w:p w14:paraId="45DC5ACF" w14:textId="77777777" w:rsidR="000710CA" w:rsidRPr="00485A7C" w:rsidRDefault="000710CA" w:rsidP="000710CA">
            <w:pPr>
              <w:contextualSpacing/>
              <w:rPr>
                <w:rFonts w:ascii="Times New Roman" w:eastAsia="Times New Roman" w:hAnsi="Times New Roman"/>
                <w:lang w:val="ru-RU"/>
              </w:rPr>
            </w:pPr>
            <w:r w:rsidRPr="00485A7C">
              <w:rPr>
                <w:rFonts w:ascii="Times New Roman" w:eastAsia="Times New Roman" w:hAnsi="Times New Roman"/>
                <w:lang w:val="ru-RU"/>
              </w:rPr>
              <w:t>6 шт.</w:t>
            </w:r>
          </w:p>
        </w:tc>
        <w:tc>
          <w:tcPr>
            <w:tcW w:w="1845" w:type="dxa"/>
          </w:tcPr>
          <w:p w14:paraId="3194A45F" w14:textId="77777777" w:rsidR="000710CA" w:rsidRPr="000C689F" w:rsidRDefault="000710CA" w:rsidP="000710CA">
            <w:pPr>
              <w:contextualSpacing/>
              <w:rPr>
                <w:rFonts w:ascii="Times New Roman" w:hAnsi="Times New Roman"/>
                <w:lang w:val="ru-RU"/>
              </w:rPr>
            </w:pPr>
          </w:p>
        </w:tc>
        <w:tc>
          <w:tcPr>
            <w:tcW w:w="1770" w:type="dxa"/>
          </w:tcPr>
          <w:p w14:paraId="2E729CF1" w14:textId="77777777" w:rsidR="000710CA" w:rsidRPr="000C689F" w:rsidRDefault="000710CA" w:rsidP="000710CA">
            <w:pPr>
              <w:contextualSpacing/>
              <w:rPr>
                <w:rFonts w:ascii="Times New Roman" w:hAnsi="Times New Roman"/>
                <w:lang w:val="ru-RU"/>
              </w:rPr>
            </w:pPr>
          </w:p>
        </w:tc>
      </w:tr>
      <w:tr w:rsidR="000710CA" w:rsidRPr="000C689F" w14:paraId="72D5CDDA" w14:textId="77777777" w:rsidTr="000710CA">
        <w:tc>
          <w:tcPr>
            <w:tcW w:w="1978" w:type="dxa"/>
          </w:tcPr>
          <w:p w14:paraId="358AB51C" w14:textId="77777777" w:rsidR="000710CA" w:rsidRPr="00485A7C" w:rsidRDefault="000710CA" w:rsidP="000710CA">
            <w:pPr>
              <w:contextualSpacing/>
              <w:rPr>
                <w:rFonts w:ascii="Times New Roman" w:eastAsia="Times New Roman" w:hAnsi="Times New Roman"/>
              </w:rPr>
            </w:pPr>
            <w:r w:rsidRPr="00485A7C">
              <w:rPr>
                <w:rFonts w:ascii="Times New Roman" w:eastAsia="Times New Roman" w:hAnsi="Times New Roman"/>
                <w:lang w:val="ru-RU"/>
              </w:rPr>
              <w:t>Услуги по доставке, монтажу и пусконаладке</w:t>
            </w:r>
          </w:p>
        </w:tc>
        <w:tc>
          <w:tcPr>
            <w:tcW w:w="11415" w:type="dxa"/>
            <w:gridSpan w:val="4"/>
          </w:tcPr>
          <w:p w14:paraId="2552CB37" w14:textId="77777777" w:rsidR="000710CA" w:rsidRPr="000C689F" w:rsidRDefault="000710CA" w:rsidP="000710CA">
            <w:pPr>
              <w:contextualSpacing/>
              <w:rPr>
                <w:rFonts w:ascii="Times New Roman" w:hAnsi="Times New Roman"/>
              </w:rPr>
            </w:pPr>
          </w:p>
        </w:tc>
        <w:tc>
          <w:tcPr>
            <w:tcW w:w="1770" w:type="dxa"/>
          </w:tcPr>
          <w:p w14:paraId="744AC0DD" w14:textId="77777777" w:rsidR="000710CA" w:rsidRPr="000C689F" w:rsidRDefault="000710CA" w:rsidP="000710CA">
            <w:pPr>
              <w:contextualSpacing/>
              <w:rPr>
                <w:rFonts w:ascii="Times New Roman" w:hAnsi="Times New Roman"/>
              </w:rPr>
            </w:pPr>
          </w:p>
        </w:tc>
      </w:tr>
      <w:tr w:rsidR="00C71322" w:rsidRPr="000C689F" w14:paraId="794EF8C9" w14:textId="77777777" w:rsidTr="000710CA">
        <w:tc>
          <w:tcPr>
            <w:tcW w:w="13393" w:type="dxa"/>
            <w:gridSpan w:val="5"/>
          </w:tcPr>
          <w:p w14:paraId="0F470FDF" w14:textId="77777777" w:rsidR="00C71322" w:rsidRPr="000C689F" w:rsidRDefault="00C71322" w:rsidP="00C71322">
            <w:pPr>
              <w:contextualSpacing/>
              <w:jc w:val="right"/>
              <w:rPr>
                <w:rFonts w:ascii="Times New Roman" w:hAnsi="Times New Roman"/>
                <w:b/>
                <w:bCs/>
                <w:sz w:val="22"/>
                <w:szCs w:val="22"/>
                <w:lang w:val="ru-RU"/>
              </w:rPr>
            </w:pPr>
            <w:r w:rsidRPr="000C689F">
              <w:rPr>
                <w:rFonts w:ascii="Times New Roman" w:hAnsi="Times New Roman"/>
                <w:b/>
                <w:bCs/>
                <w:sz w:val="22"/>
                <w:szCs w:val="22"/>
                <w:lang w:val="ru-RU"/>
              </w:rPr>
              <w:t>ИТОГО:</w:t>
            </w:r>
          </w:p>
        </w:tc>
        <w:tc>
          <w:tcPr>
            <w:tcW w:w="1770" w:type="dxa"/>
          </w:tcPr>
          <w:p w14:paraId="3438923D" w14:textId="77777777" w:rsidR="00C71322" w:rsidRPr="000C689F" w:rsidRDefault="00C71322" w:rsidP="00C71322">
            <w:pPr>
              <w:contextualSpacing/>
              <w:rPr>
                <w:rFonts w:ascii="Times New Roman" w:hAnsi="Times New Roman"/>
                <w:sz w:val="22"/>
                <w:szCs w:val="22"/>
                <w:lang w:val="ru-RU"/>
              </w:rPr>
            </w:pPr>
          </w:p>
        </w:tc>
      </w:tr>
      <w:tr w:rsidR="00C71322" w:rsidRPr="000C689F" w14:paraId="6D77AA4F" w14:textId="77777777" w:rsidTr="000710CA">
        <w:tc>
          <w:tcPr>
            <w:tcW w:w="13393" w:type="dxa"/>
            <w:gridSpan w:val="5"/>
          </w:tcPr>
          <w:p w14:paraId="65AB33EC" w14:textId="77777777" w:rsidR="00C71322" w:rsidRPr="000C689F" w:rsidRDefault="00C71322" w:rsidP="00C71322">
            <w:pPr>
              <w:contextualSpacing/>
              <w:jc w:val="right"/>
              <w:rPr>
                <w:rFonts w:ascii="Times New Roman" w:hAnsi="Times New Roman"/>
                <w:b/>
                <w:bCs/>
                <w:lang w:val="ru-RU"/>
              </w:rPr>
            </w:pPr>
            <w:r w:rsidRPr="000C689F">
              <w:rPr>
                <w:rFonts w:ascii="Times New Roman" w:hAnsi="Times New Roman"/>
                <w:b/>
                <w:bCs/>
                <w:lang w:val="ru-RU"/>
              </w:rPr>
              <w:t>в т.ч. НДС</w:t>
            </w:r>
          </w:p>
        </w:tc>
        <w:tc>
          <w:tcPr>
            <w:tcW w:w="1770" w:type="dxa"/>
          </w:tcPr>
          <w:p w14:paraId="73F3DD24" w14:textId="77777777" w:rsidR="00C71322" w:rsidRPr="000C689F" w:rsidRDefault="00C71322" w:rsidP="00C71322">
            <w:pPr>
              <w:contextualSpacing/>
              <w:rPr>
                <w:rFonts w:ascii="Times New Roman" w:hAnsi="Times New Roman"/>
                <w:lang w:val="ru-RU"/>
              </w:rPr>
            </w:pPr>
          </w:p>
        </w:tc>
      </w:tr>
    </w:tbl>
    <w:p w14:paraId="22CD78D6" w14:textId="77777777" w:rsidR="00C71322" w:rsidRPr="000C689F" w:rsidRDefault="00C71322" w:rsidP="00C71322">
      <w:pPr>
        <w:spacing w:line="240" w:lineRule="auto"/>
        <w:contextualSpacing/>
        <w:rPr>
          <w:rFonts w:ascii="Times New Roman" w:hAnsi="Times New Roman"/>
        </w:rPr>
      </w:pPr>
    </w:p>
    <w:p w14:paraId="3FA15F04" w14:textId="77777777" w:rsidR="00C71322" w:rsidRPr="000C689F" w:rsidRDefault="00C71322" w:rsidP="00C71322">
      <w:pPr>
        <w:spacing w:line="240" w:lineRule="auto"/>
        <w:ind w:firstLine="708"/>
        <w:contextualSpacing/>
        <w:jc w:val="both"/>
        <w:rPr>
          <w:rFonts w:ascii="Times New Roman" w:hAnsi="Times New Roman"/>
          <w:b/>
          <w:sz w:val="23"/>
          <w:szCs w:val="23"/>
          <w:u w:val="single"/>
        </w:rPr>
      </w:pPr>
      <w:r w:rsidRPr="000C689F">
        <w:rPr>
          <w:rFonts w:ascii="Times New Roman" w:hAnsi="Times New Roman"/>
          <w:sz w:val="23"/>
          <w:szCs w:val="23"/>
        </w:rPr>
        <w:t>В настоящей спецификации в цену оборудования (основных средств) включены все расходы, которые возникнут в процессе исполнения договора, в том числе расходы на доставку, установку, настройку и пусконаладочные работы, а также расходы, связанные с привлечением специалистов, соисполнителей и других организаций.</w:t>
      </w:r>
    </w:p>
    <w:p w14:paraId="2CC6FBEA" w14:textId="77777777" w:rsidR="00C71322" w:rsidRPr="000C689F" w:rsidRDefault="00C71322" w:rsidP="00C71322">
      <w:pPr>
        <w:jc w:val="center"/>
        <w:rPr>
          <w:rFonts w:ascii="Times New Roman" w:hAnsi="Times New Roman"/>
          <w:b/>
          <w:sz w:val="28"/>
          <w:szCs w:val="28"/>
        </w:rPr>
      </w:pPr>
    </w:p>
    <w:p w14:paraId="68BB0337" w14:textId="77777777" w:rsidR="00C71322" w:rsidRPr="000C689F" w:rsidRDefault="00C71322" w:rsidP="00C71322">
      <w:pPr>
        <w:shd w:val="clear" w:color="auto" w:fill="FFFFFF"/>
        <w:spacing w:line="240" w:lineRule="auto"/>
        <w:contextualSpacing/>
        <w:jc w:val="both"/>
        <w:rPr>
          <w:rStyle w:val="blk"/>
          <w:rFonts w:ascii="Times New Roman" w:hAnsi="Times New Roman"/>
          <w:sz w:val="24"/>
          <w:szCs w:val="24"/>
        </w:rPr>
      </w:pPr>
      <w:r w:rsidRPr="000C689F">
        <w:rPr>
          <w:rStyle w:val="blk"/>
          <w:rFonts w:ascii="Times New Roman" w:hAnsi="Times New Roman"/>
          <w:sz w:val="24"/>
          <w:szCs w:val="24"/>
        </w:rPr>
        <w:t>_______________________________________________   ______________  ____________</w:t>
      </w:r>
      <w:r>
        <w:rPr>
          <w:rStyle w:val="blk"/>
          <w:rFonts w:ascii="Times New Roman" w:hAnsi="Times New Roman"/>
          <w:sz w:val="24"/>
          <w:szCs w:val="24"/>
        </w:rPr>
        <w:t>____________</w:t>
      </w:r>
      <w:r w:rsidRPr="000C689F">
        <w:rPr>
          <w:rStyle w:val="blk"/>
          <w:rFonts w:ascii="Times New Roman" w:hAnsi="Times New Roman"/>
          <w:sz w:val="24"/>
          <w:szCs w:val="24"/>
        </w:rPr>
        <w:t xml:space="preserve">___ </w:t>
      </w:r>
    </w:p>
    <w:p w14:paraId="6977528F" w14:textId="77777777" w:rsidR="00C71322" w:rsidRPr="000C689F" w:rsidRDefault="00C71322" w:rsidP="00C71322">
      <w:pPr>
        <w:shd w:val="clear" w:color="auto" w:fill="FFFFFF"/>
        <w:spacing w:line="240" w:lineRule="auto"/>
        <w:contextualSpacing/>
        <w:jc w:val="both"/>
        <w:rPr>
          <w:rStyle w:val="blk"/>
          <w:rFonts w:ascii="Times New Roman" w:hAnsi="Times New Roman"/>
          <w:i/>
          <w:sz w:val="12"/>
          <w:szCs w:val="12"/>
        </w:rPr>
      </w:pPr>
      <w:r w:rsidRPr="000C689F">
        <w:rPr>
          <w:rFonts w:ascii="Times New Roman" w:hAnsi="Times New Roman"/>
          <w:i/>
          <w:sz w:val="12"/>
          <w:szCs w:val="12"/>
        </w:rPr>
        <w:t xml:space="preserve">         должность</w:t>
      </w:r>
      <w:r w:rsidRPr="000C689F">
        <w:rPr>
          <w:rStyle w:val="blk"/>
          <w:rFonts w:ascii="Times New Roman" w:hAnsi="Times New Roman"/>
          <w:i/>
          <w:sz w:val="12"/>
          <w:szCs w:val="12"/>
        </w:rPr>
        <w:t xml:space="preserve"> руководителя участника закупки (или уполномоченного </w:t>
      </w:r>
      <w:proofErr w:type="gramStart"/>
      <w:r w:rsidRPr="000C689F">
        <w:rPr>
          <w:rStyle w:val="blk"/>
          <w:rFonts w:ascii="Times New Roman" w:hAnsi="Times New Roman"/>
          <w:i/>
          <w:sz w:val="12"/>
          <w:szCs w:val="12"/>
        </w:rPr>
        <w:t xml:space="preserve">представителя)   </w:t>
      </w:r>
      <w:proofErr w:type="gramEnd"/>
      <w:r w:rsidRPr="000C689F">
        <w:rPr>
          <w:rStyle w:val="blk"/>
          <w:rFonts w:ascii="Times New Roman" w:hAnsi="Times New Roman"/>
          <w:i/>
          <w:sz w:val="12"/>
          <w:szCs w:val="12"/>
        </w:rPr>
        <w:t xml:space="preserve">                     </w:t>
      </w:r>
      <w:r w:rsidRPr="000C689F">
        <w:rPr>
          <w:rStyle w:val="blk"/>
          <w:rFonts w:ascii="Times New Roman" w:hAnsi="Times New Roman"/>
          <w:i/>
          <w:sz w:val="12"/>
          <w:szCs w:val="12"/>
        </w:rPr>
        <w:tab/>
        <w:t xml:space="preserve">    </w:t>
      </w:r>
      <w:r w:rsidRPr="000C689F">
        <w:rPr>
          <w:rStyle w:val="blk"/>
          <w:rFonts w:ascii="Times New Roman" w:hAnsi="Times New Roman"/>
          <w:i/>
          <w:sz w:val="12"/>
          <w:szCs w:val="12"/>
        </w:rPr>
        <w:tab/>
        <w:t xml:space="preserve">Подпись     </w:t>
      </w:r>
      <w:r w:rsidRPr="000C689F">
        <w:rPr>
          <w:rStyle w:val="blk"/>
          <w:rFonts w:ascii="Times New Roman" w:hAnsi="Times New Roman"/>
          <w:i/>
          <w:sz w:val="12"/>
          <w:szCs w:val="12"/>
        </w:rPr>
        <w:tab/>
      </w:r>
      <w:r w:rsidRPr="000C689F">
        <w:rPr>
          <w:rStyle w:val="blk"/>
          <w:rFonts w:ascii="Times New Roman" w:hAnsi="Times New Roman"/>
          <w:i/>
          <w:sz w:val="12"/>
          <w:szCs w:val="12"/>
        </w:rPr>
        <w:tab/>
        <w:t xml:space="preserve">                 </w:t>
      </w:r>
      <w:r>
        <w:rPr>
          <w:rStyle w:val="blk"/>
          <w:rFonts w:ascii="Times New Roman" w:hAnsi="Times New Roman"/>
          <w:i/>
          <w:sz w:val="12"/>
          <w:szCs w:val="12"/>
        </w:rPr>
        <w:tab/>
      </w:r>
      <w:r>
        <w:rPr>
          <w:rStyle w:val="blk"/>
          <w:rFonts w:ascii="Times New Roman" w:hAnsi="Times New Roman"/>
          <w:i/>
          <w:sz w:val="12"/>
          <w:szCs w:val="12"/>
        </w:rPr>
        <w:tab/>
      </w:r>
      <w:r w:rsidRPr="000C689F">
        <w:rPr>
          <w:rStyle w:val="blk"/>
          <w:rFonts w:ascii="Times New Roman" w:hAnsi="Times New Roman"/>
          <w:i/>
          <w:sz w:val="12"/>
          <w:szCs w:val="12"/>
        </w:rPr>
        <w:t>Ф.И.О.</w:t>
      </w:r>
    </w:p>
    <w:p w14:paraId="21A72246" w14:textId="77777777" w:rsidR="00C71322" w:rsidRDefault="00C71322" w:rsidP="00C71322">
      <w:pPr>
        <w:spacing w:line="240" w:lineRule="auto"/>
        <w:contextualSpacing/>
        <w:rPr>
          <w:rFonts w:ascii="Times New Roman" w:hAnsi="Times New Roman"/>
          <w:sz w:val="20"/>
          <w:szCs w:val="20"/>
        </w:rPr>
      </w:pPr>
    </w:p>
    <w:p w14:paraId="23DAA79B" w14:textId="77777777" w:rsidR="00C71322" w:rsidRPr="000C689F" w:rsidRDefault="00C71322" w:rsidP="00C71322">
      <w:pPr>
        <w:spacing w:line="240" w:lineRule="auto"/>
        <w:contextualSpacing/>
        <w:rPr>
          <w:rFonts w:ascii="Times New Roman" w:hAnsi="Times New Roman"/>
          <w:sz w:val="20"/>
          <w:szCs w:val="20"/>
        </w:rPr>
      </w:pPr>
    </w:p>
    <w:p w14:paraId="165CA66D" w14:textId="77777777" w:rsidR="00C71322" w:rsidRDefault="00C71322" w:rsidP="00C71322">
      <w:pPr>
        <w:spacing w:line="240" w:lineRule="auto"/>
        <w:contextualSpacing/>
        <w:rPr>
          <w:rFonts w:ascii="Times New Roman" w:hAnsi="Times New Roman"/>
          <w:color w:val="BFBFBF" w:themeColor="background1" w:themeShade="BF"/>
          <w:sz w:val="16"/>
          <w:szCs w:val="16"/>
        </w:rPr>
      </w:pPr>
      <w:r w:rsidRPr="000C689F">
        <w:rPr>
          <w:rFonts w:ascii="Times New Roman" w:hAnsi="Times New Roman"/>
          <w:sz w:val="20"/>
          <w:szCs w:val="20"/>
        </w:rPr>
        <w:t>Дата "___"______________ 20___ г.</w:t>
      </w:r>
      <w:r w:rsidRPr="000C689F">
        <w:rPr>
          <w:rFonts w:ascii="Times New Roman" w:hAnsi="Times New Roman"/>
          <w:sz w:val="21"/>
          <w:szCs w:val="21"/>
        </w:rPr>
        <w:tab/>
      </w:r>
      <w:r w:rsidRPr="000C689F">
        <w:rPr>
          <w:rFonts w:ascii="Times New Roman" w:hAnsi="Times New Roman"/>
          <w:sz w:val="21"/>
          <w:szCs w:val="21"/>
        </w:rPr>
        <w:tab/>
      </w:r>
      <w:r w:rsidRPr="000C689F">
        <w:rPr>
          <w:rFonts w:ascii="Times New Roman" w:hAnsi="Times New Roman"/>
          <w:sz w:val="21"/>
          <w:szCs w:val="21"/>
        </w:rPr>
        <w:tab/>
      </w:r>
      <w:r w:rsidRPr="000C689F">
        <w:rPr>
          <w:rFonts w:ascii="Times New Roman" w:hAnsi="Times New Roman"/>
          <w:sz w:val="21"/>
          <w:szCs w:val="21"/>
        </w:rPr>
        <w:tab/>
      </w:r>
      <w:r w:rsidRPr="000C689F">
        <w:rPr>
          <w:rFonts w:ascii="Times New Roman" w:hAnsi="Times New Roman"/>
          <w:color w:val="BFBFBF" w:themeColor="background1" w:themeShade="BF"/>
          <w:sz w:val="21"/>
          <w:szCs w:val="21"/>
        </w:rPr>
        <w:t>М.П.</w:t>
      </w:r>
      <w:r w:rsidRPr="000C689F">
        <w:rPr>
          <w:rFonts w:ascii="Times New Roman" w:hAnsi="Times New Roman"/>
          <w:color w:val="BFBFBF" w:themeColor="background1" w:themeShade="BF"/>
        </w:rPr>
        <w:t xml:space="preserve">    </w:t>
      </w:r>
      <w:r w:rsidRPr="000C689F">
        <w:rPr>
          <w:rFonts w:ascii="Times New Roman" w:hAnsi="Times New Roman"/>
          <w:color w:val="BFBFBF" w:themeColor="background1" w:themeShade="BF"/>
          <w:sz w:val="16"/>
          <w:szCs w:val="16"/>
        </w:rPr>
        <w:t>* при наличии</w:t>
      </w:r>
    </w:p>
    <w:p w14:paraId="7B695127" w14:textId="77777777" w:rsidR="00C71322" w:rsidRDefault="00C71322" w:rsidP="00C71322">
      <w:pPr>
        <w:spacing w:line="240" w:lineRule="auto"/>
        <w:contextualSpacing/>
        <w:rPr>
          <w:rFonts w:ascii="Times New Roman" w:hAnsi="Times New Roman"/>
          <w:color w:val="BFBFBF" w:themeColor="background1" w:themeShade="BF"/>
          <w:sz w:val="16"/>
          <w:szCs w:val="16"/>
        </w:rPr>
      </w:pPr>
    </w:p>
    <w:p w14:paraId="125B2FCB" w14:textId="77777777" w:rsidR="00C71322" w:rsidRDefault="00C71322" w:rsidP="00C71322">
      <w:pPr>
        <w:spacing w:line="240" w:lineRule="auto"/>
        <w:contextualSpacing/>
        <w:rPr>
          <w:rFonts w:ascii="Times New Roman" w:hAnsi="Times New Roman"/>
          <w:color w:val="BFBFBF" w:themeColor="background1" w:themeShade="BF"/>
          <w:sz w:val="16"/>
          <w:szCs w:val="16"/>
        </w:rPr>
      </w:pPr>
    </w:p>
    <w:p w14:paraId="4F454481" w14:textId="77777777" w:rsidR="00C71322" w:rsidRDefault="00C71322" w:rsidP="00C71322">
      <w:pPr>
        <w:spacing w:line="240" w:lineRule="auto"/>
        <w:contextualSpacing/>
        <w:rPr>
          <w:rFonts w:ascii="Times New Roman" w:hAnsi="Times New Roman"/>
          <w:color w:val="BFBFBF" w:themeColor="background1" w:themeShade="BF"/>
          <w:sz w:val="16"/>
          <w:szCs w:val="16"/>
        </w:rPr>
      </w:pPr>
    </w:p>
    <w:p w14:paraId="2F61E6D3" w14:textId="77777777" w:rsidR="00C71322" w:rsidRDefault="00C71322" w:rsidP="00C71322">
      <w:pPr>
        <w:spacing w:line="240" w:lineRule="auto"/>
        <w:contextualSpacing/>
        <w:rPr>
          <w:rFonts w:ascii="Times New Roman" w:hAnsi="Times New Roman"/>
          <w:color w:val="BFBFBF" w:themeColor="background1" w:themeShade="BF"/>
          <w:sz w:val="16"/>
          <w:szCs w:val="16"/>
        </w:rPr>
      </w:pPr>
    </w:p>
    <w:p w14:paraId="59E0FDF3" w14:textId="77777777" w:rsidR="00C71322" w:rsidRDefault="00C71322" w:rsidP="00C71322">
      <w:pPr>
        <w:spacing w:line="240" w:lineRule="auto"/>
        <w:contextualSpacing/>
        <w:rPr>
          <w:rFonts w:ascii="Times New Roman" w:hAnsi="Times New Roman"/>
          <w:color w:val="BFBFBF" w:themeColor="background1" w:themeShade="BF"/>
          <w:sz w:val="16"/>
          <w:szCs w:val="16"/>
        </w:rPr>
      </w:pPr>
    </w:p>
    <w:p w14:paraId="277B3031" w14:textId="77777777" w:rsidR="00C71322" w:rsidRDefault="00C71322" w:rsidP="00C71322">
      <w:pPr>
        <w:spacing w:line="240" w:lineRule="auto"/>
        <w:contextualSpacing/>
        <w:rPr>
          <w:rFonts w:ascii="Times New Roman" w:hAnsi="Times New Roman"/>
          <w:color w:val="BFBFBF" w:themeColor="background1" w:themeShade="BF"/>
          <w:sz w:val="16"/>
          <w:szCs w:val="16"/>
        </w:rPr>
        <w:sectPr w:rsidR="00C71322" w:rsidSect="00C71322">
          <w:pgSz w:w="16838" w:h="11906" w:orient="landscape"/>
          <w:pgMar w:top="851" w:right="567" w:bottom="851" w:left="851" w:header="709" w:footer="136" w:gutter="0"/>
          <w:cols w:space="708"/>
          <w:titlePg/>
          <w:docGrid w:linePitch="360"/>
        </w:sectPr>
      </w:pPr>
    </w:p>
    <w:p w14:paraId="3BF48445" w14:textId="77777777" w:rsidR="005710B1" w:rsidRPr="00591864" w:rsidRDefault="005710B1" w:rsidP="005710B1">
      <w:pPr>
        <w:jc w:val="center"/>
        <w:rPr>
          <w:rFonts w:ascii="Times New Roman" w:hAnsi="Times New Roman"/>
          <w:b/>
          <w:sz w:val="28"/>
          <w:szCs w:val="28"/>
        </w:rPr>
      </w:pPr>
      <w:r w:rsidRPr="00591864">
        <w:rPr>
          <w:rFonts w:ascii="Times New Roman" w:hAnsi="Times New Roman"/>
          <w:b/>
          <w:sz w:val="28"/>
          <w:szCs w:val="28"/>
        </w:rPr>
        <w:lastRenderedPageBreak/>
        <w:t xml:space="preserve">III. </w:t>
      </w:r>
      <w:r w:rsidRPr="00591864">
        <w:rPr>
          <w:rFonts w:ascii="Times New Roman" w:hAnsi="Times New Roman"/>
          <w:b/>
          <w:bCs/>
          <w:sz w:val="28"/>
          <w:szCs w:val="28"/>
        </w:rPr>
        <w:t xml:space="preserve">ИНСТРУКЦИЯ ПО ЗАПОЛНЕНИЮ ЗАЯВКИ НА УЧАСТИЕ В </w:t>
      </w:r>
      <w:r w:rsidRPr="00591864">
        <w:rPr>
          <w:rFonts w:ascii="Times New Roman" w:hAnsi="Times New Roman"/>
          <w:b/>
          <w:sz w:val="28"/>
          <w:szCs w:val="28"/>
        </w:rPr>
        <w:t>ЗАПРОСЕ ПРЕДЛОЖЕНИЙ</w:t>
      </w:r>
    </w:p>
    <w:p w14:paraId="2E8314F2" w14:textId="77777777" w:rsidR="005710B1" w:rsidRPr="00591864" w:rsidRDefault="005710B1" w:rsidP="005710B1">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591864">
        <w:rPr>
          <w:rFonts w:ascii="Times New Roman" w:hAnsi="Times New Roman" w:cs="Times New Roman"/>
          <w:bCs/>
          <w:sz w:val="24"/>
          <w:szCs w:val="24"/>
        </w:rPr>
        <w:tab/>
        <w:t xml:space="preserve">1. </w:t>
      </w:r>
      <w:r w:rsidRPr="00591864">
        <w:rPr>
          <w:rFonts w:ascii="Times New Roman" w:hAnsi="Times New Roman" w:cs="Times New Roman"/>
          <w:sz w:val="24"/>
          <w:szCs w:val="24"/>
          <w:lang w:eastAsia="ar-SA"/>
        </w:rPr>
        <w:t xml:space="preserve">Участник закупки подает заявку на участие в запросе предложений (далее - Заявка) в письменной форме либо в форме электронного документа. </w:t>
      </w:r>
    </w:p>
    <w:p w14:paraId="75C7657F" w14:textId="77777777" w:rsidR="005710B1" w:rsidRPr="00591864" w:rsidRDefault="005710B1" w:rsidP="005710B1">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591864">
        <w:rPr>
          <w:rFonts w:ascii="Times New Roman" w:hAnsi="Times New Roman" w:cs="Times New Roman"/>
          <w:sz w:val="24"/>
          <w:szCs w:val="24"/>
          <w:lang w:eastAsia="ar-SA"/>
        </w:rPr>
        <w:tab/>
      </w:r>
    </w:p>
    <w:p w14:paraId="7D8DB451" w14:textId="77777777" w:rsidR="005710B1" w:rsidRPr="00591864" w:rsidRDefault="005710B1" w:rsidP="005710B1">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591864">
        <w:rPr>
          <w:rFonts w:ascii="Times New Roman" w:hAnsi="Times New Roman" w:cs="Times New Roman"/>
          <w:sz w:val="24"/>
          <w:szCs w:val="24"/>
          <w:lang w:eastAsia="ar-SA"/>
        </w:rPr>
        <w:tab/>
        <w:t xml:space="preserve">2. Форма Заявки на участие в запросе предложений установлена в разделе II документации запроса предложений. </w:t>
      </w:r>
    </w:p>
    <w:p w14:paraId="404B78F1" w14:textId="77777777" w:rsidR="005710B1" w:rsidRPr="00591864" w:rsidRDefault="005710B1" w:rsidP="005710B1">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591864">
        <w:rPr>
          <w:rFonts w:ascii="Times New Roman" w:hAnsi="Times New Roman" w:cs="Times New Roman"/>
          <w:sz w:val="24"/>
          <w:szCs w:val="24"/>
          <w:lang w:eastAsia="ar-SA"/>
        </w:rPr>
        <w:tab/>
      </w:r>
    </w:p>
    <w:p w14:paraId="2A6B9696" w14:textId="77777777" w:rsidR="005710B1" w:rsidRPr="00591864" w:rsidRDefault="005710B1" w:rsidP="005710B1">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591864">
        <w:rPr>
          <w:rFonts w:ascii="Times New Roman" w:hAnsi="Times New Roman" w:cs="Times New Roman"/>
          <w:sz w:val="24"/>
          <w:szCs w:val="24"/>
          <w:lang w:eastAsia="ar-SA"/>
        </w:rPr>
        <w:tab/>
        <w:t>3. Заявка должна содержать всю указанную заказчиком в документации запроса предложений информацию и документы, перечисленные в извещении о проведении запроса предложений.</w:t>
      </w:r>
    </w:p>
    <w:p w14:paraId="7C7CB495" w14:textId="77777777" w:rsidR="005710B1" w:rsidRPr="00591864" w:rsidRDefault="005710B1" w:rsidP="005710B1">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591864">
        <w:rPr>
          <w:rFonts w:ascii="Times New Roman" w:hAnsi="Times New Roman" w:cs="Times New Roman"/>
          <w:sz w:val="24"/>
          <w:szCs w:val="24"/>
          <w:lang w:eastAsia="ar-SA"/>
        </w:rPr>
        <w:tab/>
      </w:r>
    </w:p>
    <w:p w14:paraId="5728ABE4" w14:textId="77777777" w:rsidR="005710B1" w:rsidRPr="00591864" w:rsidRDefault="005710B1" w:rsidP="005710B1">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591864">
        <w:rPr>
          <w:rFonts w:ascii="Times New Roman" w:hAnsi="Times New Roman" w:cs="Times New Roman"/>
          <w:sz w:val="24"/>
          <w:szCs w:val="24"/>
          <w:lang w:eastAsia="ar-SA"/>
        </w:rPr>
        <w:tab/>
        <w:t xml:space="preserve">4. В случае подачи Заявки в форме электронного документа, Заявка и все прилагающиеся документы </w:t>
      </w:r>
      <w:r w:rsidRPr="00591864">
        <w:rPr>
          <w:rFonts w:ascii="Times New Roman" w:hAnsi="Times New Roman" w:cs="Times New Roman"/>
          <w:color w:val="000000"/>
          <w:sz w:val="24"/>
          <w:szCs w:val="24"/>
        </w:rPr>
        <w:t>должны быть заполнены, подписаны руководителем или уполномоченным лицом, заверены печатью участника закупки (при ее наличии)</w:t>
      </w:r>
      <w:r w:rsidRPr="00591864">
        <w:rPr>
          <w:rFonts w:ascii="Times New Roman" w:hAnsi="Times New Roman" w:cs="Times New Roman"/>
          <w:sz w:val="24"/>
          <w:szCs w:val="24"/>
          <w:lang w:eastAsia="ar-SA"/>
        </w:rPr>
        <w:t xml:space="preserve">, отсканированы и направлены Заказчику в </w:t>
      </w:r>
      <w:r w:rsidRPr="00591864">
        <w:rPr>
          <w:rFonts w:ascii="Times New Roman" w:hAnsi="Times New Roman" w:cs="Times New Roman"/>
          <w:color w:val="000000"/>
          <w:sz w:val="24"/>
          <w:szCs w:val="24"/>
        </w:rPr>
        <w:t>адрес электронной почты, указанный в Извещении о проведении запроса предложений.</w:t>
      </w:r>
    </w:p>
    <w:p w14:paraId="4E573C18" w14:textId="77777777" w:rsidR="003A5BFA" w:rsidRPr="00EE58A0" w:rsidRDefault="003A5BFA" w:rsidP="003A5BFA">
      <w:pPr>
        <w:jc w:val="center"/>
        <w:rPr>
          <w:rFonts w:ascii="Times New Roman" w:hAnsi="Times New Roman"/>
          <w:b/>
          <w:sz w:val="28"/>
          <w:szCs w:val="28"/>
        </w:rPr>
      </w:pPr>
    </w:p>
    <w:p w14:paraId="03A93EA3" w14:textId="77777777" w:rsidR="003A5BFA" w:rsidRPr="00EE58A0" w:rsidRDefault="003A5BFA" w:rsidP="003A5BFA">
      <w:pPr>
        <w:jc w:val="center"/>
        <w:rPr>
          <w:rFonts w:ascii="Times New Roman" w:hAnsi="Times New Roman"/>
          <w:b/>
          <w:sz w:val="28"/>
          <w:szCs w:val="28"/>
        </w:rPr>
      </w:pPr>
    </w:p>
    <w:p w14:paraId="0ED4A57F" w14:textId="77777777" w:rsidR="003A5BFA" w:rsidRPr="00EE58A0" w:rsidRDefault="003A5BFA" w:rsidP="003A5BFA">
      <w:pPr>
        <w:jc w:val="center"/>
        <w:rPr>
          <w:rFonts w:ascii="Times New Roman" w:hAnsi="Times New Roman"/>
          <w:b/>
          <w:sz w:val="28"/>
          <w:szCs w:val="28"/>
        </w:rPr>
      </w:pPr>
    </w:p>
    <w:p w14:paraId="0EDDA80C" w14:textId="77777777" w:rsidR="003A5BFA" w:rsidRPr="00EE58A0" w:rsidRDefault="003A5BFA" w:rsidP="003A5BFA">
      <w:pPr>
        <w:jc w:val="center"/>
        <w:rPr>
          <w:rFonts w:ascii="Times New Roman" w:hAnsi="Times New Roman"/>
          <w:b/>
          <w:sz w:val="28"/>
          <w:szCs w:val="28"/>
        </w:rPr>
      </w:pPr>
    </w:p>
    <w:p w14:paraId="68847C98" w14:textId="77777777" w:rsidR="003A5BFA" w:rsidRPr="00EE58A0" w:rsidRDefault="003A5BFA" w:rsidP="003A5BFA">
      <w:pPr>
        <w:jc w:val="center"/>
        <w:rPr>
          <w:rFonts w:ascii="Times New Roman" w:hAnsi="Times New Roman"/>
          <w:b/>
          <w:sz w:val="28"/>
          <w:szCs w:val="28"/>
        </w:rPr>
      </w:pPr>
    </w:p>
    <w:p w14:paraId="3DACC1D0" w14:textId="77777777" w:rsidR="003A5BFA" w:rsidRPr="00EE58A0" w:rsidRDefault="003A5BFA" w:rsidP="003A5BFA">
      <w:pPr>
        <w:jc w:val="center"/>
        <w:rPr>
          <w:rFonts w:ascii="Times New Roman" w:hAnsi="Times New Roman"/>
          <w:b/>
          <w:sz w:val="28"/>
          <w:szCs w:val="28"/>
        </w:rPr>
      </w:pPr>
    </w:p>
    <w:p w14:paraId="2794264D" w14:textId="77777777" w:rsidR="003A5BFA" w:rsidRPr="00EE58A0" w:rsidRDefault="003A5BFA" w:rsidP="003A5BFA">
      <w:pPr>
        <w:jc w:val="center"/>
        <w:rPr>
          <w:rFonts w:ascii="Times New Roman" w:hAnsi="Times New Roman"/>
          <w:b/>
          <w:sz w:val="28"/>
          <w:szCs w:val="28"/>
        </w:rPr>
      </w:pPr>
    </w:p>
    <w:p w14:paraId="798E145D" w14:textId="77777777" w:rsidR="003A5BFA" w:rsidRPr="00EE58A0" w:rsidRDefault="003A5BFA" w:rsidP="003A5BFA">
      <w:pPr>
        <w:jc w:val="center"/>
        <w:rPr>
          <w:rFonts w:ascii="Times New Roman" w:hAnsi="Times New Roman"/>
          <w:b/>
          <w:sz w:val="28"/>
          <w:szCs w:val="28"/>
        </w:rPr>
      </w:pPr>
    </w:p>
    <w:p w14:paraId="5AB01D0F" w14:textId="77777777" w:rsidR="003A5BFA" w:rsidRPr="00EE58A0" w:rsidRDefault="003A5BFA" w:rsidP="003A5BFA">
      <w:pPr>
        <w:jc w:val="center"/>
        <w:rPr>
          <w:rFonts w:ascii="Times New Roman" w:hAnsi="Times New Roman"/>
          <w:b/>
          <w:sz w:val="28"/>
          <w:szCs w:val="28"/>
        </w:rPr>
      </w:pPr>
    </w:p>
    <w:p w14:paraId="3157AA3B" w14:textId="77777777" w:rsidR="003A5BFA" w:rsidRPr="00EE58A0" w:rsidRDefault="003A5BFA" w:rsidP="003A5BFA">
      <w:pPr>
        <w:jc w:val="center"/>
        <w:rPr>
          <w:rFonts w:ascii="Times New Roman" w:hAnsi="Times New Roman"/>
          <w:b/>
          <w:sz w:val="28"/>
          <w:szCs w:val="28"/>
        </w:rPr>
      </w:pPr>
    </w:p>
    <w:p w14:paraId="0B2A74DA" w14:textId="77777777" w:rsidR="003A5BFA" w:rsidRPr="00EE58A0" w:rsidRDefault="003A5BFA" w:rsidP="003A5BFA">
      <w:pPr>
        <w:jc w:val="center"/>
        <w:rPr>
          <w:rFonts w:ascii="Times New Roman" w:hAnsi="Times New Roman"/>
          <w:b/>
          <w:sz w:val="28"/>
          <w:szCs w:val="28"/>
        </w:rPr>
      </w:pPr>
    </w:p>
    <w:p w14:paraId="76D17362" w14:textId="77777777" w:rsidR="003A5BFA" w:rsidRPr="00EE58A0" w:rsidRDefault="003A5BFA" w:rsidP="003A5BFA">
      <w:pPr>
        <w:jc w:val="center"/>
        <w:rPr>
          <w:rFonts w:ascii="Times New Roman" w:hAnsi="Times New Roman"/>
          <w:b/>
          <w:sz w:val="28"/>
          <w:szCs w:val="28"/>
        </w:rPr>
      </w:pPr>
    </w:p>
    <w:p w14:paraId="5C446C8A" w14:textId="77777777" w:rsidR="003A5BFA" w:rsidRPr="00EE58A0" w:rsidRDefault="003A5BFA" w:rsidP="003A5BFA">
      <w:pPr>
        <w:jc w:val="center"/>
        <w:rPr>
          <w:rFonts w:ascii="Times New Roman" w:hAnsi="Times New Roman"/>
          <w:b/>
          <w:sz w:val="28"/>
          <w:szCs w:val="28"/>
        </w:rPr>
      </w:pPr>
    </w:p>
    <w:p w14:paraId="4804C060" w14:textId="77777777" w:rsidR="003A5BFA" w:rsidRPr="00EE58A0" w:rsidRDefault="003A5BFA" w:rsidP="003A5BFA">
      <w:pPr>
        <w:jc w:val="center"/>
        <w:rPr>
          <w:rFonts w:ascii="Times New Roman" w:hAnsi="Times New Roman"/>
          <w:b/>
          <w:sz w:val="28"/>
          <w:szCs w:val="28"/>
        </w:rPr>
      </w:pPr>
    </w:p>
    <w:p w14:paraId="7954FF55" w14:textId="77777777" w:rsidR="003A5BFA" w:rsidRPr="00EE58A0" w:rsidRDefault="003A5BFA" w:rsidP="003A5BFA">
      <w:pPr>
        <w:jc w:val="center"/>
        <w:rPr>
          <w:rFonts w:ascii="Times New Roman" w:hAnsi="Times New Roman"/>
          <w:b/>
          <w:sz w:val="28"/>
          <w:szCs w:val="28"/>
        </w:rPr>
      </w:pPr>
    </w:p>
    <w:p w14:paraId="4CD465A0" w14:textId="77777777" w:rsidR="003A5BFA" w:rsidRDefault="003A5BFA" w:rsidP="003A5BFA">
      <w:pPr>
        <w:jc w:val="center"/>
        <w:rPr>
          <w:rFonts w:ascii="Times New Roman" w:hAnsi="Times New Roman"/>
          <w:b/>
          <w:sz w:val="28"/>
          <w:szCs w:val="28"/>
        </w:rPr>
      </w:pPr>
    </w:p>
    <w:p w14:paraId="0B4B8DCF" w14:textId="77777777" w:rsidR="003A5BFA" w:rsidRDefault="003A5BFA" w:rsidP="003A5BFA">
      <w:pPr>
        <w:jc w:val="center"/>
        <w:rPr>
          <w:rFonts w:ascii="Times New Roman" w:hAnsi="Times New Roman"/>
          <w:b/>
          <w:sz w:val="28"/>
          <w:szCs w:val="28"/>
        </w:rPr>
      </w:pPr>
    </w:p>
    <w:p w14:paraId="6C8BFA24" w14:textId="77777777" w:rsidR="003A5BFA" w:rsidRDefault="003A5BFA" w:rsidP="003A5BFA">
      <w:pPr>
        <w:jc w:val="center"/>
        <w:rPr>
          <w:rFonts w:ascii="Times New Roman" w:hAnsi="Times New Roman"/>
          <w:b/>
          <w:sz w:val="28"/>
          <w:szCs w:val="28"/>
        </w:rPr>
      </w:pPr>
    </w:p>
    <w:p w14:paraId="51081CE8" w14:textId="77777777" w:rsidR="00C71322" w:rsidRPr="00C71322" w:rsidRDefault="00C71322" w:rsidP="003A5BFA">
      <w:pPr>
        <w:jc w:val="center"/>
        <w:rPr>
          <w:rFonts w:asciiTheme="minorHAnsi" w:hAnsiTheme="minorHAnsi" w:cstheme="minorHAnsi"/>
          <w:bCs/>
          <w:color w:val="808080" w:themeColor="background1" w:themeShade="80"/>
        </w:rPr>
      </w:pPr>
      <w:r w:rsidRPr="00C71322">
        <w:rPr>
          <w:rFonts w:asciiTheme="minorHAnsi" w:hAnsiTheme="minorHAnsi" w:cstheme="minorHAnsi"/>
          <w:bCs/>
          <w:color w:val="808080" w:themeColor="background1" w:themeShade="80"/>
        </w:rPr>
        <w:t>9</w:t>
      </w:r>
    </w:p>
    <w:p w14:paraId="3F49C46D" w14:textId="77777777" w:rsidR="005710B1" w:rsidRPr="00591864" w:rsidRDefault="005710B1" w:rsidP="005710B1">
      <w:pPr>
        <w:jc w:val="center"/>
        <w:rPr>
          <w:rFonts w:ascii="Times New Roman" w:hAnsi="Times New Roman"/>
          <w:b/>
          <w:sz w:val="28"/>
          <w:szCs w:val="28"/>
        </w:rPr>
      </w:pPr>
      <w:r w:rsidRPr="00591864">
        <w:rPr>
          <w:rFonts w:ascii="Times New Roman" w:hAnsi="Times New Roman"/>
          <w:b/>
          <w:sz w:val="28"/>
          <w:szCs w:val="28"/>
        </w:rPr>
        <w:lastRenderedPageBreak/>
        <w:t>IV.  ПОРЯДОК РАССМОТРЕНИЯ ЗАЯВОК НА УЧАСТИЕ В ЗАПРОСЕ ПРЕДЛОЖЕНИЙ</w:t>
      </w:r>
    </w:p>
    <w:p w14:paraId="0C0162C4" w14:textId="77777777" w:rsidR="005710B1" w:rsidRPr="00591864" w:rsidRDefault="005710B1" w:rsidP="005710B1">
      <w:pPr>
        <w:shd w:val="clear" w:color="auto" w:fill="FFFFFF"/>
        <w:spacing w:after="125" w:line="240" w:lineRule="auto"/>
        <w:ind w:right="-1" w:firstLine="567"/>
        <w:contextualSpacing/>
        <w:jc w:val="both"/>
        <w:textAlignment w:val="baseline"/>
        <w:rPr>
          <w:rFonts w:ascii="Times New Roman" w:hAnsi="Times New Roman"/>
          <w:sz w:val="24"/>
          <w:szCs w:val="24"/>
        </w:rPr>
      </w:pPr>
      <w:r w:rsidRPr="00591864">
        <w:rPr>
          <w:rFonts w:ascii="Times New Roman" w:hAnsi="Times New Roman"/>
          <w:sz w:val="24"/>
          <w:szCs w:val="24"/>
        </w:rPr>
        <w:t>Комиссия в срок, указанный в извещении о проведении запроса предложений, рассматривает поступившие заявки.</w:t>
      </w:r>
    </w:p>
    <w:p w14:paraId="2C36B286" w14:textId="77777777" w:rsidR="005710B1" w:rsidRPr="00591864" w:rsidRDefault="005710B1" w:rsidP="005710B1">
      <w:pPr>
        <w:spacing w:line="240" w:lineRule="auto"/>
        <w:ind w:right="-1" w:firstLine="567"/>
        <w:contextualSpacing/>
        <w:jc w:val="both"/>
        <w:rPr>
          <w:rFonts w:ascii="Times New Roman" w:hAnsi="Times New Roman"/>
          <w:color w:val="000000" w:themeColor="text1"/>
          <w:sz w:val="24"/>
          <w:szCs w:val="24"/>
        </w:rPr>
      </w:pPr>
      <w:r w:rsidRPr="00591864">
        <w:rPr>
          <w:rFonts w:ascii="Times New Roman" w:hAnsi="Times New Roman"/>
          <w:color w:val="000000" w:themeColor="text1"/>
          <w:sz w:val="24"/>
          <w:szCs w:val="24"/>
        </w:rPr>
        <w:t>Комиссия не рассматривает и отклоняет заявки на участие в запросе предложений, если они не соответствуют требованиям, установленным в извещении о проведении запроса предложений, или участником запроса предложений не предоставлены документы и информация, предусмотренные извещением о проведении запроса предложений.</w:t>
      </w:r>
    </w:p>
    <w:p w14:paraId="496B96CC" w14:textId="77777777" w:rsidR="005710B1" w:rsidRPr="00591864" w:rsidRDefault="005710B1" w:rsidP="005710B1">
      <w:pPr>
        <w:spacing w:line="240" w:lineRule="auto"/>
        <w:ind w:right="-1" w:firstLine="567"/>
        <w:contextualSpacing/>
        <w:jc w:val="both"/>
        <w:rPr>
          <w:rFonts w:ascii="Times New Roman" w:hAnsi="Times New Roman"/>
          <w:sz w:val="24"/>
          <w:szCs w:val="24"/>
        </w:rPr>
      </w:pPr>
      <w:r w:rsidRPr="00591864">
        <w:rPr>
          <w:rFonts w:ascii="Times New Roman" w:hAnsi="Times New Roman"/>
          <w:sz w:val="24"/>
          <w:szCs w:val="24"/>
        </w:rPr>
        <w:t xml:space="preserve">   По итогам рассмотрения заявок на участие в запросе предложений комиссией по закупкам оформляется протокол с указанием победителя запроса предложений.</w:t>
      </w:r>
    </w:p>
    <w:p w14:paraId="3F84DAF7" w14:textId="77777777" w:rsidR="005710B1" w:rsidRPr="00591864" w:rsidRDefault="005710B1" w:rsidP="005710B1">
      <w:pPr>
        <w:spacing w:line="240" w:lineRule="auto"/>
        <w:ind w:right="-1" w:firstLine="567"/>
        <w:contextualSpacing/>
        <w:jc w:val="both"/>
        <w:rPr>
          <w:rFonts w:ascii="Times New Roman" w:hAnsi="Times New Roman"/>
          <w:sz w:val="24"/>
          <w:szCs w:val="24"/>
        </w:rPr>
      </w:pPr>
      <w:r w:rsidRPr="00591864">
        <w:rPr>
          <w:rFonts w:ascii="Times New Roman" w:hAnsi="Times New Roman"/>
          <w:sz w:val="24"/>
          <w:szCs w:val="24"/>
        </w:rPr>
        <w:t xml:space="preserve">   В день принятия решения об определении победителя закупки Победителю запроса предложений направляется предложение о подписании договора.  </w:t>
      </w:r>
    </w:p>
    <w:p w14:paraId="66D0FAD0" w14:textId="77777777" w:rsidR="005710B1" w:rsidRPr="00591864" w:rsidRDefault="005710B1" w:rsidP="005710B1">
      <w:pPr>
        <w:spacing w:line="240" w:lineRule="auto"/>
        <w:ind w:right="-1" w:firstLine="567"/>
        <w:contextualSpacing/>
        <w:jc w:val="both"/>
        <w:rPr>
          <w:rFonts w:ascii="Times New Roman" w:hAnsi="Times New Roman"/>
          <w:sz w:val="24"/>
          <w:szCs w:val="24"/>
        </w:rPr>
      </w:pPr>
      <w:r w:rsidRPr="00591864">
        <w:rPr>
          <w:rFonts w:ascii="Times New Roman" w:hAnsi="Times New Roman"/>
          <w:sz w:val="24"/>
          <w:szCs w:val="24"/>
        </w:rPr>
        <w:t xml:space="preserve">   В случае, если победитель закупки в течение пяти рабочих дней с момента определения победителя закупки не направит Заказчику подписанный договор, победитель закупки считается уклонившимся от заключения договора.</w:t>
      </w:r>
    </w:p>
    <w:p w14:paraId="7A32E988" w14:textId="77777777" w:rsidR="005710B1" w:rsidRPr="00591864" w:rsidRDefault="005710B1" w:rsidP="005710B1">
      <w:pPr>
        <w:spacing w:line="240" w:lineRule="auto"/>
        <w:ind w:right="-1" w:firstLine="567"/>
        <w:contextualSpacing/>
        <w:jc w:val="both"/>
        <w:rPr>
          <w:rFonts w:ascii="Times New Roman" w:hAnsi="Times New Roman"/>
          <w:sz w:val="24"/>
          <w:szCs w:val="24"/>
        </w:rPr>
      </w:pPr>
      <w:r w:rsidRPr="00591864">
        <w:rPr>
          <w:rFonts w:ascii="Times New Roman" w:hAnsi="Times New Roman"/>
          <w:sz w:val="24"/>
          <w:szCs w:val="24"/>
        </w:rPr>
        <w:t>При предложении наиболее низкой цены услуг (работ, товаров) несколькими участниками закупки победителем признается участник закупки, предложение которого поступило ранее предложений других участников закупки.</w:t>
      </w:r>
    </w:p>
    <w:p w14:paraId="0E35FCCC" w14:textId="77777777" w:rsidR="005710B1" w:rsidRPr="00591864" w:rsidRDefault="005710B1" w:rsidP="005710B1">
      <w:pPr>
        <w:spacing w:line="240" w:lineRule="auto"/>
        <w:ind w:right="-1" w:firstLine="567"/>
        <w:contextualSpacing/>
        <w:jc w:val="both"/>
        <w:rPr>
          <w:rFonts w:ascii="Times New Roman" w:hAnsi="Times New Roman"/>
          <w:sz w:val="24"/>
          <w:szCs w:val="24"/>
        </w:rPr>
      </w:pPr>
      <w:r w:rsidRPr="00591864">
        <w:rPr>
          <w:rFonts w:ascii="Times New Roman" w:hAnsi="Times New Roman"/>
          <w:sz w:val="24"/>
          <w:szCs w:val="24"/>
        </w:rPr>
        <w:t>Запрос предложений признается несостоявшимся в следующих случаях:</w:t>
      </w:r>
    </w:p>
    <w:p w14:paraId="482FD149" w14:textId="77777777" w:rsidR="005710B1" w:rsidRPr="00591864" w:rsidRDefault="005710B1" w:rsidP="005710B1">
      <w:pPr>
        <w:spacing w:line="240" w:lineRule="auto"/>
        <w:ind w:right="-1" w:firstLine="567"/>
        <w:contextualSpacing/>
        <w:jc w:val="both"/>
        <w:rPr>
          <w:rFonts w:ascii="Times New Roman" w:hAnsi="Times New Roman"/>
          <w:sz w:val="24"/>
          <w:szCs w:val="24"/>
        </w:rPr>
      </w:pPr>
      <w:r w:rsidRPr="00591864">
        <w:rPr>
          <w:rFonts w:ascii="Times New Roman" w:hAnsi="Times New Roman"/>
          <w:sz w:val="24"/>
          <w:szCs w:val="24"/>
        </w:rPr>
        <w:t>- в указанный в извещении о проведении запроса предложений срок подана только одна заявка на участие в запросе предложений или не подано ни одной заявки;</w:t>
      </w:r>
    </w:p>
    <w:p w14:paraId="6D7CB9AE" w14:textId="77777777" w:rsidR="005710B1" w:rsidRPr="00591864" w:rsidRDefault="005710B1" w:rsidP="005710B1">
      <w:pPr>
        <w:spacing w:line="240" w:lineRule="auto"/>
        <w:ind w:right="-1" w:firstLine="567"/>
        <w:contextualSpacing/>
        <w:jc w:val="both"/>
        <w:rPr>
          <w:rFonts w:ascii="Times New Roman" w:hAnsi="Times New Roman"/>
          <w:sz w:val="24"/>
          <w:szCs w:val="24"/>
        </w:rPr>
      </w:pPr>
      <w:r w:rsidRPr="00591864">
        <w:rPr>
          <w:rFonts w:ascii="Times New Roman" w:hAnsi="Times New Roman"/>
          <w:sz w:val="24"/>
          <w:szCs w:val="24"/>
        </w:rPr>
        <w:t>- все заявки на участие в запросе предложений отклонены по результатам их рассмотрения;</w:t>
      </w:r>
    </w:p>
    <w:p w14:paraId="64EC3215" w14:textId="77777777" w:rsidR="005710B1" w:rsidRPr="00591864" w:rsidRDefault="005710B1" w:rsidP="005710B1">
      <w:pPr>
        <w:spacing w:line="240" w:lineRule="auto"/>
        <w:ind w:right="-1" w:firstLine="567"/>
        <w:contextualSpacing/>
        <w:jc w:val="both"/>
        <w:rPr>
          <w:rFonts w:ascii="Times New Roman" w:hAnsi="Times New Roman"/>
          <w:sz w:val="24"/>
          <w:szCs w:val="24"/>
        </w:rPr>
      </w:pPr>
      <w:r w:rsidRPr="00591864">
        <w:rPr>
          <w:rFonts w:ascii="Times New Roman" w:hAnsi="Times New Roman"/>
          <w:sz w:val="24"/>
          <w:szCs w:val="24"/>
        </w:rPr>
        <w:t>- только одна заявка признана соответствующей требованиям документации запроса предложений.</w:t>
      </w:r>
    </w:p>
    <w:p w14:paraId="544A42CB" w14:textId="77777777" w:rsidR="005710B1" w:rsidRPr="00591864" w:rsidRDefault="005710B1" w:rsidP="005710B1">
      <w:pPr>
        <w:spacing w:line="240" w:lineRule="auto"/>
        <w:ind w:right="-1" w:firstLine="567"/>
        <w:contextualSpacing/>
        <w:jc w:val="both"/>
        <w:rPr>
          <w:rFonts w:ascii="Times New Roman" w:hAnsi="Times New Roman"/>
          <w:sz w:val="24"/>
          <w:szCs w:val="24"/>
        </w:rPr>
      </w:pPr>
      <w:r w:rsidRPr="00591864">
        <w:rPr>
          <w:rFonts w:ascii="Times New Roman" w:hAnsi="Times New Roman"/>
          <w:sz w:val="24"/>
          <w:szCs w:val="24"/>
        </w:rPr>
        <w:t>Решение о признании запроса предложений несостоявшимся принимает Комиссия и одновременно утверждает одно из следующих решений:</w:t>
      </w:r>
    </w:p>
    <w:p w14:paraId="3FF1468E" w14:textId="77777777" w:rsidR="005710B1" w:rsidRPr="00591864" w:rsidRDefault="005710B1" w:rsidP="005710B1">
      <w:pPr>
        <w:shd w:val="clear" w:color="auto" w:fill="FFFFFF"/>
        <w:spacing w:after="125" w:line="240" w:lineRule="auto"/>
        <w:ind w:right="-1" w:firstLine="567"/>
        <w:contextualSpacing/>
        <w:jc w:val="both"/>
        <w:textAlignment w:val="baseline"/>
        <w:rPr>
          <w:rFonts w:ascii="Times New Roman" w:hAnsi="Times New Roman"/>
          <w:sz w:val="24"/>
          <w:szCs w:val="24"/>
        </w:rPr>
      </w:pPr>
      <w:r w:rsidRPr="00591864">
        <w:rPr>
          <w:rFonts w:ascii="Times New Roman" w:hAnsi="Times New Roman"/>
          <w:sz w:val="24"/>
          <w:szCs w:val="24"/>
        </w:rPr>
        <w:t>-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14:paraId="262C8323" w14:textId="77777777" w:rsidR="005710B1" w:rsidRPr="00591864" w:rsidRDefault="005710B1" w:rsidP="005710B1">
      <w:pPr>
        <w:shd w:val="clear" w:color="auto" w:fill="FFFFFF"/>
        <w:spacing w:after="125" w:line="240" w:lineRule="auto"/>
        <w:ind w:right="-1" w:firstLine="567"/>
        <w:contextualSpacing/>
        <w:jc w:val="both"/>
        <w:textAlignment w:val="baseline"/>
        <w:rPr>
          <w:rFonts w:ascii="Times New Roman" w:hAnsi="Times New Roman"/>
          <w:sz w:val="24"/>
          <w:szCs w:val="24"/>
        </w:rPr>
      </w:pPr>
      <w:r w:rsidRPr="00591864">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14:paraId="14AFAF7B" w14:textId="77777777" w:rsidR="005710B1" w:rsidRPr="00591864" w:rsidRDefault="005710B1" w:rsidP="005710B1">
      <w:pPr>
        <w:shd w:val="clear" w:color="auto" w:fill="FFFFFF"/>
        <w:spacing w:after="125" w:line="240" w:lineRule="auto"/>
        <w:ind w:right="-1" w:firstLine="567"/>
        <w:contextualSpacing/>
        <w:jc w:val="both"/>
        <w:textAlignment w:val="baseline"/>
        <w:rPr>
          <w:rFonts w:ascii="Times New Roman" w:hAnsi="Times New Roman"/>
          <w:sz w:val="24"/>
          <w:szCs w:val="24"/>
        </w:rPr>
      </w:pPr>
      <w:r w:rsidRPr="00591864">
        <w:rPr>
          <w:rFonts w:ascii="Times New Roman" w:hAnsi="Times New Roman"/>
          <w:sz w:val="24"/>
          <w:szCs w:val="24"/>
        </w:rPr>
        <w:t>- о проведении повторной закупки любым из способов, в любой форме поименованным в Положении о закупках, который Заказчик сочтет целесообразным использовать.</w:t>
      </w:r>
    </w:p>
    <w:p w14:paraId="32EBCC63"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1B0CCF7A"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5580492B"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3583EC42"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210B8090"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514FCCF5"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7D76B921"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4EA916EE"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47E190B0"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33787CD1"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30591F57"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66141608" w14:textId="77777777" w:rsidR="003A5BFA" w:rsidRPr="00EE58A0"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2B9E3169"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6EDA5053"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48486F6C"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1DE75209"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4E42E7E7"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bCs/>
          <w:sz w:val="28"/>
          <w:szCs w:val="28"/>
        </w:rPr>
      </w:pPr>
    </w:p>
    <w:p w14:paraId="77C77171" w14:textId="77777777" w:rsidR="003A5BFA" w:rsidRPr="0087577E" w:rsidRDefault="003A5BFA" w:rsidP="003A5BFA">
      <w:pPr>
        <w:pStyle w:val="ConsPlusNormal"/>
        <w:widowControl/>
        <w:tabs>
          <w:tab w:val="left" w:pos="360"/>
        </w:tabs>
        <w:ind w:firstLine="0"/>
        <w:jc w:val="center"/>
        <w:outlineLvl w:val="1"/>
        <w:rPr>
          <w:rFonts w:ascii="Times New Roman" w:hAnsi="Times New Roman"/>
          <w:b/>
          <w:sz w:val="28"/>
          <w:szCs w:val="28"/>
        </w:rPr>
      </w:pPr>
      <w:r w:rsidRPr="0087577E">
        <w:rPr>
          <w:rFonts w:ascii="Times New Roman" w:hAnsi="Times New Roman"/>
          <w:b/>
          <w:sz w:val="28"/>
          <w:szCs w:val="28"/>
          <w:lang w:val="en-US"/>
        </w:rPr>
        <w:lastRenderedPageBreak/>
        <w:t>V</w:t>
      </w:r>
      <w:r w:rsidRPr="0087577E">
        <w:rPr>
          <w:rFonts w:ascii="Times New Roman" w:hAnsi="Times New Roman"/>
          <w:b/>
          <w:bCs/>
          <w:sz w:val="28"/>
          <w:szCs w:val="28"/>
        </w:rPr>
        <w:t xml:space="preserve">.  </w:t>
      </w:r>
      <w:r w:rsidRPr="0087577E">
        <w:rPr>
          <w:rFonts w:ascii="Times New Roman" w:hAnsi="Times New Roman"/>
          <w:b/>
          <w:sz w:val="28"/>
          <w:szCs w:val="28"/>
        </w:rPr>
        <w:t>ОБОСНОВАНИЕ НАЧАЛЬНОЙ (МАКСИМАЛЬНОЙ) ЦЕНЫ ДОГОВОРА</w:t>
      </w:r>
    </w:p>
    <w:p w14:paraId="3957E4CD" w14:textId="77777777" w:rsidR="003A5BFA" w:rsidRPr="0087577E" w:rsidRDefault="003A5BFA" w:rsidP="003A5BFA">
      <w:pPr>
        <w:pStyle w:val="ConsPlusNormal"/>
        <w:widowControl/>
        <w:tabs>
          <w:tab w:val="left" w:pos="360"/>
        </w:tabs>
        <w:ind w:firstLine="0"/>
        <w:jc w:val="center"/>
        <w:outlineLvl w:val="1"/>
        <w:rPr>
          <w:rFonts w:ascii="Times New Roman" w:hAnsi="Times New Roman"/>
          <w:b/>
          <w:sz w:val="28"/>
          <w:szCs w:val="28"/>
        </w:rPr>
      </w:pPr>
    </w:p>
    <w:p w14:paraId="7BF163E9" w14:textId="77777777" w:rsidR="003A5BFA" w:rsidRPr="00FB1987" w:rsidRDefault="005710B1" w:rsidP="0087577E">
      <w:pPr>
        <w:spacing w:line="240" w:lineRule="auto"/>
        <w:ind w:firstLine="567"/>
        <w:contextualSpacing/>
        <w:jc w:val="both"/>
        <w:rPr>
          <w:rFonts w:ascii="Times New Roman" w:hAnsi="Times New Roman"/>
          <w:b/>
          <w:sz w:val="24"/>
          <w:szCs w:val="24"/>
        </w:rPr>
      </w:pPr>
      <w:r w:rsidRPr="0087577E">
        <w:rPr>
          <w:rFonts w:ascii="Times New Roman" w:hAnsi="Times New Roman"/>
          <w:sz w:val="24"/>
          <w:szCs w:val="24"/>
        </w:rPr>
        <w:t xml:space="preserve">Начальная (максимальная) цена договора на </w:t>
      </w:r>
      <w:r w:rsidR="008A62DA" w:rsidRPr="0087577E">
        <w:rPr>
          <w:rFonts w:ascii="Times New Roman" w:hAnsi="Times New Roman"/>
          <w:b/>
          <w:sz w:val="24"/>
          <w:szCs w:val="24"/>
        </w:rPr>
        <w:t xml:space="preserve">поставку </w:t>
      </w:r>
      <w:r w:rsidR="00D51DCB" w:rsidRPr="0087577E">
        <w:rPr>
          <w:rFonts w:ascii="Times New Roman" w:hAnsi="Times New Roman"/>
          <w:b/>
          <w:sz w:val="24"/>
          <w:szCs w:val="24"/>
        </w:rPr>
        <w:t>оборудования</w:t>
      </w:r>
      <w:r w:rsidR="008A62DA" w:rsidRPr="0087577E">
        <w:rPr>
          <w:rFonts w:ascii="Times New Roman" w:hAnsi="Times New Roman"/>
          <w:b/>
          <w:sz w:val="24"/>
          <w:szCs w:val="24"/>
        </w:rPr>
        <w:t xml:space="preserve"> для обеспечения деятельности центра «Мой бизнес»</w:t>
      </w:r>
      <w:r w:rsidR="008A62DA" w:rsidRPr="0087577E">
        <w:rPr>
          <w:rFonts w:ascii="Times New Roman" w:hAnsi="Times New Roman"/>
          <w:bCs/>
          <w:sz w:val="24"/>
          <w:szCs w:val="24"/>
        </w:rPr>
        <w:t xml:space="preserve">, </w:t>
      </w:r>
      <w:r w:rsidR="008A62DA" w:rsidRPr="0087577E">
        <w:rPr>
          <w:rFonts w:ascii="Times New Roman" w:hAnsi="Times New Roman"/>
          <w:sz w:val="24"/>
          <w:szCs w:val="24"/>
        </w:rPr>
        <w:t>а именно</w:t>
      </w:r>
      <w:r w:rsidR="008A62DA" w:rsidRPr="0087577E">
        <w:rPr>
          <w:rFonts w:ascii="Times New Roman" w:hAnsi="Times New Roman"/>
          <w:b/>
          <w:sz w:val="24"/>
          <w:szCs w:val="24"/>
        </w:rPr>
        <w:t xml:space="preserve"> </w:t>
      </w:r>
      <w:r w:rsidR="008A62DA" w:rsidRPr="0087577E">
        <w:rPr>
          <w:rFonts w:ascii="Times New Roman" w:hAnsi="Times New Roman"/>
          <w:sz w:val="24"/>
          <w:szCs w:val="24"/>
        </w:rPr>
        <w:t xml:space="preserve">компьютерной и организационной техники, комплектующих, программного обеспечения, аппаратуры для телефонной связи и пр. согласно </w:t>
      </w:r>
      <w:r w:rsidR="008A62DA" w:rsidRPr="00FB1987">
        <w:rPr>
          <w:rFonts w:ascii="Times New Roman" w:hAnsi="Times New Roman"/>
          <w:sz w:val="24"/>
          <w:szCs w:val="24"/>
        </w:rPr>
        <w:t>техническому заданию, включая доставку, установку, настройку и пусконаладочные работы</w:t>
      </w:r>
      <w:r w:rsidR="00191F91" w:rsidRPr="00FB1987">
        <w:rPr>
          <w:rFonts w:ascii="Times New Roman" w:hAnsi="Times New Roman"/>
          <w:sz w:val="24"/>
          <w:szCs w:val="24"/>
        </w:rPr>
        <w:t>,</w:t>
      </w:r>
      <w:r w:rsidRPr="00FB1987">
        <w:rPr>
          <w:rFonts w:ascii="Times New Roman" w:hAnsi="Times New Roman"/>
          <w:sz w:val="24"/>
          <w:szCs w:val="24"/>
        </w:rPr>
        <w:t xml:space="preserve"> определена на основании раздела 2 Положения о закупках, исходя из направления расходования субсидий федерального бюджета и/или бюджета Республики Крым</w:t>
      </w:r>
      <w:r w:rsidR="0087577E" w:rsidRPr="00FB1987">
        <w:rPr>
          <w:rFonts w:ascii="Times New Roman" w:hAnsi="Times New Roman"/>
          <w:sz w:val="24"/>
          <w:szCs w:val="24"/>
        </w:rPr>
        <w:t xml:space="preserve"> и обоснована Заказчиком посредством применения метода сопоставимых рыночных цен (анализа рынка)</w:t>
      </w:r>
      <w:r w:rsidR="003A5BFA" w:rsidRPr="00FB1987">
        <w:rPr>
          <w:rFonts w:ascii="Times New Roman" w:hAnsi="Times New Roman"/>
          <w:sz w:val="24"/>
          <w:szCs w:val="24"/>
        </w:rPr>
        <w:t xml:space="preserve">. </w:t>
      </w:r>
    </w:p>
    <w:p w14:paraId="7692E0DF" w14:textId="77777777" w:rsidR="003A5BFA" w:rsidRPr="005710B1" w:rsidRDefault="003A5BFA" w:rsidP="003A5BFA">
      <w:pPr>
        <w:widowControl w:val="0"/>
        <w:spacing w:line="240" w:lineRule="auto"/>
        <w:contextualSpacing/>
        <w:jc w:val="center"/>
        <w:rPr>
          <w:rFonts w:ascii="Times New Roman" w:hAnsi="Times New Roman"/>
          <w:b/>
          <w:color w:val="FF0000"/>
          <w:sz w:val="24"/>
          <w:szCs w:val="24"/>
          <w14:shadow w14:blurRad="50800" w14:dist="38100" w14:dir="2700000" w14:sx="100000" w14:sy="100000" w14:kx="0" w14:ky="0" w14:algn="tl">
            <w14:srgbClr w14:val="000000">
              <w14:alpha w14:val="60000"/>
            </w14:srgbClr>
          </w14:shad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699"/>
        <w:gridCol w:w="979"/>
        <w:gridCol w:w="1678"/>
        <w:gridCol w:w="1676"/>
        <w:gridCol w:w="1817"/>
      </w:tblGrid>
      <w:tr w:rsidR="002C5780" w:rsidRPr="005710B1" w14:paraId="5DEBF794" w14:textId="77777777" w:rsidTr="00D43994">
        <w:trPr>
          <w:trHeight w:val="500"/>
        </w:trPr>
        <w:tc>
          <w:tcPr>
            <w:tcW w:w="1641" w:type="pct"/>
            <w:vMerge w:val="restart"/>
            <w:tcBorders>
              <w:right w:val="single" w:sz="4" w:space="0" w:color="auto"/>
            </w:tcBorders>
            <w:shd w:val="clear" w:color="auto" w:fill="auto"/>
            <w:vAlign w:val="center"/>
          </w:tcPr>
          <w:p w14:paraId="7BC9B555" w14:textId="77777777" w:rsidR="003A5BFA" w:rsidRPr="0087577E" w:rsidRDefault="003A5BFA" w:rsidP="00FC450C">
            <w:pPr>
              <w:spacing w:line="240" w:lineRule="auto"/>
              <w:contextualSpacing/>
              <w:jc w:val="center"/>
              <w:rPr>
                <w:rFonts w:ascii="Times New Roman" w:hAnsi="Times New Roman"/>
                <w:sz w:val="23"/>
                <w:szCs w:val="23"/>
              </w:rPr>
            </w:pPr>
            <w:r w:rsidRPr="0087577E">
              <w:rPr>
                <w:rFonts w:ascii="Times New Roman" w:hAnsi="Times New Roman"/>
                <w:sz w:val="23"/>
                <w:szCs w:val="23"/>
              </w:rPr>
              <w:t xml:space="preserve">Наименование </w:t>
            </w:r>
            <w:r w:rsidR="00FB43A6" w:rsidRPr="0087577E">
              <w:rPr>
                <w:rFonts w:ascii="Times New Roman" w:hAnsi="Times New Roman"/>
                <w:sz w:val="23"/>
                <w:szCs w:val="23"/>
              </w:rPr>
              <w:t>предмета закупки</w:t>
            </w:r>
          </w:p>
        </w:tc>
        <w:tc>
          <w:tcPr>
            <w:tcW w:w="343" w:type="pct"/>
            <w:vMerge w:val="restart"/>
            <w:tcBorders>
              <w:right w:val="single" w:sz="4" w:space="0" w:color="auto"/>
            </w:tcBorders>
            <w:shd w:val="clear" w:color="auto" w:fill="auto"/>
            <w:vAlign w:val="center"/>
          </w:tcPr>
          <w:p w14:paraId="043E747F" w14:textId="77777777" w:rsidR="003A5BFA" w:rsidRPr="0087577E" w:rsidRDefault="003A5BFA" w:rsidP="00FC450C">
            <w:pPr>
              <w:spacing w:line="240" w:lineRule="auto"/>
              <w:contextualSpacing/>
              <w:jc w:val="center"/>
              <w:rPr>
                <w:rFonts w:ascii="Times New Roman" w:hAnsi="Times New Roman"/>
                <w:sz w:val="23"/>
                <w:szCs w:val="23"/>
              </w:rPr>
            </w:pPr>
          </w:p>
          <w:p w14:paraId="6B07CDED" w14:textId="77777777" w:rsidR="003A5BFA" w:rsidRPr="0087577E" w:rsidRDefault="003A5BFA" w:rsidP="00FC450C">
            <w:pPr>
              <w:spacing w:line="240" w:lineRule="auto"/>
              <w:contextualSpacing/>
              <w:jc w:val="center"/>
              <w:rPr>
                <w:rFonts w:ascii="Times New Roman" w:hAnsi="Times New Roman"/>
                <w:sz w:val="23"/>
                <w:szCs w:val="23"/>
              </w:rPr>
            </w:pPr>
            <w:r w:rsidRPr="0087577E">
              <w:rPr>
                <w:rFonts w:ascii="Times New Roman" w:hAnsi="Times New Roman"/>
                <w:sz w:val="23"/>
                <w:szCs w:val="23"/>
              </w:rPr>
              <w:t>Ед. изм.</w:t>
            </w:r>
          </w:p>
        </w:tc>
        <w:tc>
          <w:tcPr>
            <w:tcW w:w="480" w:type="pct"/>
            <w:vMerge w:val="restart"/>
            <w:tcBorders>
              <w:left w:val="single" w:sz="4" w:space="0" w:color="auto"/>
            </w:tcBorders>
            <w:shd w:val="clear" w:color="auto" w:fill="auto"/>
            <w:vAlign w:val="center"/>
          </w:tcPr>
          <w:p w14:paraId="2573FA3B" w14:textId="77777777" w:rsidR="003A5BFA" w:rsidRPr="0087577E" w:rsidRDefault="003A5BFA" w:rsidP="00FC450C">
            <w:pPr>
              <w:spacing w:line="240" w:lineRule="auto"/>
              <w:contextualSpacing/>
              <w:jc w:val="center"/>
              <w:rPr>
                <w:rFonts w:ascii="Times New Roman" w:hAnsi="Times New Roman"/>
                <w:sz w:val="23"/>
                <w:szCs w:val="23"/>
              </w:rPr>
            </w:pPr>
          </w:p>
          <w:p w14:paraId="6D536A18" w14:textId="77777777" w:rsidR="003A5BFA" w:rsidRPr="0087577E" w:rsidRDefault="003A5BFA" w:rsidP="00FC450C">
            <w:pPr>
              <w:spacing w:line="240" w:lineRule="auto"/>
              <w:contextualSpacing/>
              <w:jc w:val="center"/>
              <w:rPr>
                <w:rFonts w:ascii="Times New Roman" w:hAnsi="Times New Roman"/>
                <w:sz w:val="23"/>
                <w:szCs w:val="23"/>
              </w:rPr>
            </w:pPr>
            <w:r w:rsidRPr="0087577E">
              <w:rPr>
                <w:rFonts w:ascii="Times New Roman" w:hAnsi="Times New Roman"/>
                <w:sz w:val="23"/>
                <w:szCs w:val="23"/>
              </w:rPr>
              <w:t>Кол-во</w:t>
            </w:r>
          </w:p>
        </w:tc>
        <w:tc>
          <w:tcPr>
            <w:tcW w:w="2535" w:type="pct"/>
            <w:gridSpan w:val="3"/>
            <w:tcBorders>
              <w:bottom w:val="single" w:sz="4" w:space="0" w:color="auto"/>
            </w:tcBorders>
            <w:shd w:val="clear" w:color="auto" w:fill="auto"/>
            <w:vAlign w:val="center"/>
          </w:tcPr>
          <w:p w14:paraId="341A118E" w14:textId="77777777" w:rsidR="003A5BFA" w:rsidRPr="0087577E" w:rsidRDefault="003A5BFA" w:rsidP="00FC450C">
            <w:pPr>
              <w:spacing w:line="240" w:lineRule="auto"/>
              <w:contextualSpacing/>
              <w:jc w:val="center"/>
              <w:rPr>
                <w:rFonts w:ascii="Times New Roman" w:hAnsi="Times New Roman"/>
                <w:sz w:val="23"/>
                <w:szCs w:val="23"/>
              </w:rPr>
            </w:pPr>
            <w:r w:rsidRPr="0087577E">
              <w:rPr>
                <w:rFonts w:ascii="Times New Roman" w:hAnsi="Times New Roman"/>
                <w:sz w:val="23"/>
                <w:szCs w:val="23"/>
              </w:rPr>
              <w:t>Коммерческое предложение, (руб.)</w:t>
            </w:r>
          </w:p>
          <w:p w14:paraId="672051B8" w14:textId="77777777" w:rsidR="003A5BFA" w:rsidRPr="0087577E" w:rsidRDefault="003A5BFA" w:rsidP="00FC450C">
            <w:pPr>
              <w:spacing w:line="240" w:lineRule="auto"/>
              <w:contextualSpacing/>
              <w:jc w:val="center"/>
              <w:rPr>
                <w:rFonts w:ascii="Times New Roman" w:hAnsi="Times New Roman"/>
                <w:sz w:val="23"/>
                <w:szCs w:val="23"/>
              </w:rPr>
            </w:pPr>
          </w:p>
        </w:tc>
      </w:tr>
      <w:tr w:rsidR="002C5780" w:rsidRPr="005710B1" w14:paraId="0CEC956D" w14:textId="77777777" w:rsidTr="00D43994">
        <w:trPr>
          <w:trHeight w:val="715"/>
        </w:trPr>
        <w:tc>
          <w:tcPr>
            <w:tcW w:w="1641" w:type="pct"/>
            <w:vMerge/>
            <w:tcBorders>
              <w:right w:val="single" w:sz="4" w:space="0" w:color="auto"/>
            </w:tcBorders>
            <w:shd w:val="clear" w:color="auto" w:fill="auto"/>
          </w:tcPr>
          <w:p w14:paraId="4085CCA5" w14:textId="77777777" w:rsidR="003A5BFA" w:rsidRPr="0087577E" w:rsidRDefault="003A5BFA" w:rsidP="00FC450C">
            <w:pPr>
              <w:spacing w:line="240" w:lineRule="auto"/>
              <w:contextualSpacing/>
              <w:jc w:val="center"/>
              <w:rPr>
                <w:rFonts w:ascii="Times New Roman" w:hAnsi="Times New Roman"/>
                <w:sz w:val="23"/>
                <w:szCs w:val="23"/>
              </w:rPr>
            </w:pPr>
          </w:p>
        </w:tc>
        <w:tc>
          <w:tcPr>
            <w:tcW w:w="343" w:type="pct"/>
            <w:vMerge/>
            <w:tcBorders>
              <w:right w:val="single" w:sz="4" w:space="0" w:color="auto"/>
            </w:tcBorders>
            <w:shd w:val="clear" w:color="auto" w:fill="auto"/>
          </w:tcPr>
          <w:p w14:paraId="6808B4A6" w14:textId="77777777" w:rsidR="003A5BFA" w:rsidRPr="0087577E" w:rsidRDefault="003A5BFA" w:rsidP="00FC450C">
            <w:pPr>
              <w:spacing w:line="240" w:lineRule="auto"/>
              <w:contextualSpacing/>
              <w:jc w:val="center"/>
              <w:rPr>
                <w:rFonts w:ascii="Times New Roman" w:hAnsi="Times New Roman"/>
                <w:sz w:val="23"/>
                <w:szCs w:val="23"/>
              </w:rPr>
            </w:pPr>
          </w:p>
        </w:tc>
        <w:tc>
          <w:tcPr>
            <w:tcW w:w="480" w:type="pct"/>
            <w:vMerge/>
            <w:tcBorders>
              <w:left w:val="single" w:sz="4" w:space="0" w:color="auto"/>
            </w:tcBorders>
            <w:shd w:val="clear" w:color="auto" w:fill="auto"/>
          </w:tcPr>
          <w:p w14:paraId="310734EC" w14:textId="77777777" w:rsidR="003A5BFA" w:rsidRPr="0087577E" w:rsidRDefault="003A5BFA" w:rsidP="00FC450C">
            <w:pPr>
              <w:spacing w:line="240" w:lineRule="auto"/>
              <w:contextualSpacing/>
              <w:jc w:val="center"/>
              <w:rPr>
                <w:rFonts w:ascii="Times New Roman" w:hAnsi="Times New Roman"/>
                <w:sz w:val="23"/>
                <w:szCs w:val="23"/>
              </w:rPr>
            </w:pPr>
          </w:p>
        </w:tc>
        <w:tc>
          <w:tcPr>
            <w:tcW w:w="823" w:type="pct"/>
            <w:tcBorders>
              <w:top w:val="single" w:sz="4" w:space="0" w:color="auto"/>
              <w:right w:val="single" w:sz="4" w:space="0" w:color="auto"/>
            </w:tcBorders>
            <w:shd w:val="clear" w:color="auto" w:fill="auto"/>
          </w:tcPr>
          <w:p w14:paraId="7C861BCB" w14:textId="77777777" w:rsidR="003A5BFA" w:rsidRPr="0087577E" w:rsidRDefault="003A5BFA" w:rsidP="00FC450C">
            <w:pPr>
              <w:spacing w:line="240" w:lineRule="auto"/>
              <w:contextualSpacing/>
              <w:jc w:val="center"/>
              <w:rPr>
                <w:rFonts w:ascii="Times New Roman" w:hAnsi="Times New Roman"/>
              </w:rPr>
            </w:pPr>
            <w:r w:rsidRPr="0087577E">
              <w:rPr>
                <w:rFonts w:ascii="Times New Roman" w:hAnsi="Times New Roman"/>
              </w:rPr>
              <w:t xml:space="preserve">Коммерческое предложение </w:t>
            </w:r>
          </w:p>
          <w:p w14:paraId="3FE547B0" w14:textId="77777777" w:rsidR="00D43994" w:rsidRPr="0087577E" w:rsidRDefault="003A5BFA" w:rsidP="00FC450C">
            <w:pPr>
              <w:spacing w:line="240" w:lineRule="auto"/>
              <w:contextualSpacing/>
              <w:jc w:val="center"/>
              <w:rPr>
                <w:rFonts w:ascii="Times New Roman" w:hAnsi="Times New Roman"/>
              </w:rPr>
            </w:pPr>
            <w:r w:rsidRPr="0087577E">
              <w:rPr>
                <w:rFonts w:ascii="Times New Roman" w:hAnsi="Times New Roman"/>
              </w:rPr>
              <w:t xml:space="preserve">№ 1 </w:t>
            </w:r>
          </w:p>
          <w:p w14:paraId="59FBF80A" w14:textId="77777777" w:rsidR="003A5BFA" w:rsidRPr="0087577E" w:rsidRDefault="003A5BFA" w:rsidP="00FC450C">
            <w:pPr>
              <w:spacing w:line="240" w:lineRule="auto"/>
              <w:contextualSpacing/>
              <w:jc w:val="center"/>
              <w:rPr>
                <w:rFonts w:ascii="Times New Roman" w:hAnsi="Times New Roman"/>
              </w:rPr>
            </w:pPr>
            <w:r w:rsidRPr="0087577E">
              <w:rPr>
                <w:rFonts w:ascii="Times New Roman" w:hAnsi="Times New Roman"/>
              </w:rPr>
              <w:t xml:space="preserve">от </w:t>
            </w:r>
            <w:r w:rsidR="0087577E">
              <w:rPr>
                <w:rFonts w:ascii="Times New Roman" w:hAnsi="Times New Roman"/>
                <w:lang w:val="en-US"/>
              </w:rPr>
              <w:t>23</w:t>
            </w:r>
            <w:r w:rsidRPr="0087577E">
              <w:rPr>
                <w:rFonts w:ascii="Times New Roman" w:hAnsi="Times New Roman"/>
              </w:rPr>
              <w:t>.</w:t>
            </w:r>
            <w:r w:rsidR="0087577E">
              <w:rPr>
                <w:rFonts w:ascii="Times New Roman" w:hAnsi="Times New Roman"/>
                <w:lang w:val="en-US"/>
              </w:rPr>
              <w:t>05</w:t>
            </w:r>
            <w:r w:rsidRPr="0087577E">
              <w:rPr>
                <w:rFonts w:ascii="Times New Roman" w:hAnsi="Times New Roman"/>
              </w:rPr>
              <w:t xml:space="preserve">.2019              </w:t>
            </w:r>
          </w:p>
        </w:tc>
        <w:tc>
          <w:tcPr>
            <w:tcW w:w="822" w:type="pct"/>
            <w:tcBorders>
              <w:top w:val="single" w:sz="4" w:space="0" w:color="auto"/>
              <w:left w:val="single" w:sz="4" w:space="0" w:color="auto"/>
              <w:right w:val="single" w:sz="4" w:space="0" w:color="auto"/>
            </w:tcBorders>
            <w:shd w:val="clear" w:color="auto" w:fill="auto"/>
          </w:tcPr>
          <w:p w14:paraId="32676DF4" w14:textId="77777777" w:rsidR="00D43994" w:rsidRPr="0087577E" w:rsidRDefault="003A5BFA" w:rsidP="00FC450C">
            <w:pPr>
              <w:spacing w:line="240" w:lineRule="auto"/>
              <w:contextualSpacing/>
              <w:jc w:val="center"/>
              <w:rPr>
                <w:rFonts w:ascii="Times New Roman" w:hAnsi="Times New Roman"/>
              </w:rPr>
            </w:pPr>
            <w:r w:rsidRPr="0087577E">
              <w:rPr>
                <w:rFonts w:ascii="Times New Roman" w:hAnsi="Times New Roman"/>
              </w:rPr>
              <w:t xml:space="preserve">Коммерческое предложение № 2 </w:t>
            </w:r>
          </w:p>
          <w:p w14:paraId="44F1E6B5" w14:textId="77777777" w:rsidR="003A5BFA" w:rsidRPr="0087577E" w:rsidRDefault="003A5BFA" w:rsidP="00FC450C">
            <w:pPr>
              <w:spacing w:line="240" w:lineRule="auto"/>
              <w:contextualSpacing/>
              <w:jc w:val="center"/>
              <w:rPr>
                <w:rFonts w:ascii="Times New Roman" w:hAnsi="Times New Roman"/>
              </w:rPr>
            </w:pPr>
            <w:r w:rsidRPr="0087577E">
              <w:rPr>
                <w:rFonts w:ascii="Times New Roman" w:hAnsi="Times New Roman"/>
              </w:rPr>
              <w:t xml:space="preserve">от </w:t>
            </w:r>
            <w:r w:rsidR="0087577E">
              <w:rPr>
                <w:rFonts w:ascii="Times New Roman" w:hAnsi="Times New Roman"/>
              </w:rPr>
              <w:t>23</w:t>
            </w:r>
            <w:r w:rsidRPr="0087577E">
              <w:rPr>
                <w:rFonts w:ascii="Times New Roman" w:hAnsi="Times New Roman"/>
              </w:rPr>
              <w:t>.</w:t>
            </w:r>
            <w:r w:rsidR="0087577E">
              <w:rPr>
                <w:rFonts w:ascii="Times New Roman" w:hAnsi="Times New Roman"/>
              </w:rPr>
              <w:t>05</w:t>
            </w:r>
            <w:r w:rsidRPr="0087577E">
              <w:rPr>
                <w:rFonts w:ascii="Times New Roman" w:hAnsi="Times New Roman"/>
              </w:rPr>
              <w:t xml:space="preserve">.2019              </w:t>
            </w:r>
          </w:p>
        </w:tc>
        <w:tc>
          <w:tcPr>
            <w:tcW w:w="891" w:type="pct"/>
            <w:tcBorders>
              <w:top w:val="single" w:sz="4" w:space="0" w:color="auto"/>
              <w:left w:val="single" w:sz="4" w:space="0" w:color="auto"/>
            </w:tcBorders>
            <w:shd w:val="clear" w:color="auto" w:fill="auto"/>
          </w:tcPr>
          <w:p w14:paraId="0F2C8905" w14:textId="77777777" w:rsidR="00D43994" w:rsidRPr="0087577E" w:rsidRDefault="003A5BFA" w:rsidP="00FC450C">
            <w:pPr>
              <w:spacing w:line="240" w:lineRule="auto"/>
              <w:contextualSpacing/>
              <w:jc w:val="center"/>
              <w:rPr>
                <w:rFonts w:ascii="Times New Roman" w:hAnsi="Times New Roman"/>
              </w:rPr>
            </w:pPr>
            <w:r w:rsidRPr="0087577E">
              <w:rPr>
                <w:rFonts w:ascii="Times New Roman" w:hAnsi="Times New Roman"/>
              </w:rPr>
              <w:t xml:space="preserve">Коммерческое предложение </w:t>
            </w:r>
          </w:p>
          <w:p w14:paraId="3A91416F" w14:textId="77777777" w:rsidR="00D43994" w:rsidRPr="0087577E" w:rsidRDefault="003A5BFA" w:rsidP="00FC450C">
            <w:pPr>
              <w:spacing w:line="240" w:lineRule="auto"/>
              <w:contextualSpacing/>
              <w:jc w:val="center"/>
              <w:rPr>
                <w:rFonts w:ascii="Times New Roman" w:hAnsi="Times New Roman"/>
              </w:rPr>
            </w:pPr>
            <w:r w:rsidRPr="0087577E">
              <w:rPr>
                <w:rFonts w:ascii="Times New Roman" w:hAnsi="Times New Roman"/>
              </w:rPr>
              <w:t xml:space="preserve">№ 3 </w:t>
            </w:r>
          </w:p>
          <w:p w14:paraId="71881723" w14:textId="77777777" w:rsidR="003A5BFA" w:rsidRPr="0087577E" w:rsidRDefault="003A5BFA" w:rsidP="00FC450C">
            <w:pPr>
              <w:spacing w:line="240" w:lineRule="auto"/>
              <w:contextualSpacing/>
              <w:jc w:val="center"/>
              <w:rPr>
                <w:rFonts w:ascii="Times New Roman" w:hAnsi="Times New Roman"/>
              </w:rPr>
            </w:pPr>
            <w:r w:rsidRPr="0087577E">
              <w:rPr>
                <w:rFonts w:ascii="Times New Roman" w:hAnsi="Times New Roman"/>
              </w:rPr>
              <w:t xml:space="preserve">от </w:t>
            </w:r>
            <w:r w:rsidR="0087577E">
              <w:rPr>
                <w:rFonts w:ascii="Times New Roman" w:hAnsi="Times New Roman"/>
              </w:rPr>
              <w:t>23</w:t>
            </w:r>
            <w:r w:rsidRPr="0087577E">
              <w:rPr>
                <w:rFonts w:ascii="Times New Roman" w:hAnsi="Times New Roman"/>
              </w:rPr>
              <w:t>.</w:t>
            </w:r>
            <w:r w:rsidR="0087577E">
              <w:rPr>
                <w:rFonts w:ascii="Times New Roman" w:hAnsi="Times New Roman"/>
              </w:rPr>
              <w:t>05</w:t>
            </w:r>
            <w:r w:rsidRPr="0087577E">
              <w:rPr>
                <w:rFonts w:ascii="Times New Roman" w:hAnsi="Times New Roman"/>
              </w:rPr>
              <w:t xml:space="preserve">.2019              </w:t>
            </w:r>
          </w:p>
        </w:tc>
      </w:tr>
      <w:tr w:rsidR="002C5780" w:rsidRPr="005710B1" w14:paraId="528F0DF8" w14:textId="77777777" w:rsidTr="00D43994">
        <w:trPr>
          <w:trHeight w:val="641"/>
        </w:trPr>
        <w:tc>
          <w:tcPr>
            <w:tcW w:w="1641" w:type="pct"/>
            <w:tcBorders>
              <w:right w:val="single" w:sz="4" w:space="0" w:color="auto"/>
            </w:tcBorders>
            <w:shd w:val="clear" w:color="auto" w:fill="auto"/>
            <w:vAlign w:val="center"/>
          </w:tcPr>
          <w:p w14:paraId="6B2D25E0" w14:textId="77777777" w:rsidR="003A5BFA" w:rsidRPr="005710B1" w:rsidRDefault="008A62DA" w:rsidP="00FC450C">
            <w:pPr>
              <w:pStyle w:val="ae"/>
              <w:contextualSpacing/>
              <w:rPr>
                <w:rFonts w:ascii="Times New Roman" w:hAnsi="Times New Roman"/>
                <w:color w:val="FF0000"/>
                <w:sz w:val="23"/>
                <w:szCs w:val="23"/>
              </w:rPr>
            </w:pPr>
            <w:r w:rsidRPr="000C6C1A">
              <w:rPr>
                <w:rFonts w:ascii="Times New Roman" w:hAnsi="Times New Roman"/>
                <w:b/>
              </w:rPr>
              <w:t xml:space="preserve">Поставка </w:t>
            </w:r>
            <w:r w:rsidR="00D51DCB">
              <w:rPr>
                <w:rFonts w:ascii="Times New Roman" w:hAnsi="Times New Roman"/>
                <w:b/>
              </w:rPr>
              <w:t>оборудования</w:t>
            </w:r>
            <w:r w:rsidRPr="000C6C1A">
              <w:rPr>
                <w:rFonts w:ascii="Times New Roman" w:hAnsi="Times New Roman"/>
                <w:b/>
              </w:rPr>
              <w:t xml:space="preserve"> для обеспечения деятельности центра «Мой бизнес»</w:t>
            </w:r>
            <w:r w:rsidRPr="008A62DA">
              <w:rPr>
                <w:rFonts w:ascii="Times New Roman" w:hAnsi="Times New Roman"/>
                <w:bCs/>
              </w:rPr>
              <w:t xml:space="preserve">, </w:t>
            </w:r>
            <w:r w:rsidRPr="000C6C1A">
              <w:rPr>
                <w:rFonts w:ascii="Times New Roman" w:hAnsi="Times New Roman"/>
              </w:rPr>
              <w:t>а именно</w:t>
            </w:r>
            <w:r w:rsidRPr="000C6C1A">
              <w:rPr>
                <w:rFonts w:ascii="Times New Roman" w:hAnsi="Times New Roman"/>
                <w:b/>
              </w:rPr>
              <w:t xml:space="preserve"> </w:t>
            </w:r>
            <w:r w:rsidRPr="000C6C1A">
              <w:rPr>
                <w:rFonts w:ascii="Times New Roman" w:hAnsi="Times New Roman"/>
              </w:rPr>
              <w:t>компьютерной и организационной техники, комплектующих, программного обеспечения, аппаратуры для телефонной связи и пр. согласно техническому заданию, включая доставку, установку, настройку и пусконаладочные работы</w:t>
            </w:r>
          </w:p>
        </w:tc>
        <w:tc>
          <w:tcPr>
            <w:tcW w:w="343" w:type="pct"/>
            <w:tcBorders>
              <w:right w:val="single" w:sz="4" w:space="0" w:color="auto"/>
            </w:tcBorders>
            <w:shd w:val="clear" w:color="auto" w:fill="auto"/>
            <w:vAlign w:val="center"/>
          </w:tcPr>
          <w:p w14:paraId="3E12F3D1" w14:textId="77777777" w:rsidR="003A5BFA" w:rsidRPr="0087577E" w:rsidRDefault="003A5BFA" w:rsidP="00FC450C">
            <w:pPr>
              <w:pStyle w:val="ae"/>
              <w:contextualSpacing/>
              <w:jc w:val="center"/>
              <w:rPr>
                <w:rFonts w:ascii="Times New Roman" w:hAnsi="Times New Roman"/>
                <w:sz w:val="23"/>
                <w:szCs w:val="23"/>
              </w:rPr>
            </w:pPr>
            <w:r w:rsidRPr="0087577E">
              <w:rPr>
                <w:rFonts w:ascii="Times New Roman" w:hAnsi="Times New Roman"/>
                <w:sz w:val="23"/>
                <w:szCs w:val="23"/>
              </w:rPr>
              <w:t>-</w:t>
            </w:r>
          </w:p>
        </w:tc>
        <w:tc>
          <w:tcPr>
            <w:tcW w:w="480" w:type="pct"/>
            <w:tcBorders>
              <w:left w:val="single" w:sz="4" w:space="0" w:color="auto"/>
            </w:tcBorders>
            <w:shd w:val="clear" w:color="auto" w:fill="auto"/>
            <w:vAlign w:val="center"/>
          </w:tcPr>
          <w:p w14:paraId="78207310" w14:textId="77777777" w:rsidR="003A5BFA" w:rsidRPr="0087577E" w:rsidRDefault="0087577E" w:rsidP="00FC450C">
            <w:pPr>
              <w:pStyle w:val="ae"/>
              <w:contextualSpacing/>
              <w:jc w:val="center"/>
              <w:rPr>
                <w:rFonts w:ascii="Times New Roman" w:hAnsi="Times New Roman"/>
                <w:sz w:val="23"/>
                <w:szCs w:val="23"/>
                <w:lang w:val="en-US"/>
              </w:rPr>
            </w:pPr>
            <w:r>
              <w:rPr>
                <w:rFonts w:ascii="Times New Roman" w:hAnsi="Times New Roman"/>
                <w:sz w:val="23"/>
                <w:szCs w:val="23"/>
                <w:lang w:val="en-US"/>
              </w:rPr>
              <w:t>-</w:t>
            </w:r>
          </w:p>
        </w:tc>
        <w:tc>
          <w:tcPr>
            <w:tcW w:w="823" w:type="pct"/>
            <w:tcBorders>
              <w:right w:val="single" w:sz="4" w:space="0" w:color="auto"/>
            </w:tcBorders>
            <w:shd w:val="clear" w:color="auto" w:fill="auto"/>
            <w:vAlign w:val="center"/>
          </w:tcPr>
          <w:p w14:paraId="0FEB1A5C" w14:textId="77777777" w:rsidR="003A5BFA" w:rsidRPr="0087577E" w:rsidRDefault="0087577E" w:rsidP="0087577E">
            <w:pPr>
              <w:spacing w:line="240" w:lineRule="auto"/>
              <w:contextualSpacing/>
              <w:rPr>
                <w:rFonts w:ascii="Times New Roman" w:hAnsi="Times New Roman"/>
                <w:sz w:val="23"/>
                <w:szCs w:val="23"/>
              </w:rPr>
            </w:pPr>
            <w:r>
              <w:rPr>
                <w:rFonts w:ascii="Times New Roman" w:hAnsi="Times New Roman"/>
                <w:sz w:val="23"/>
                <w:szCs w:val="23"/>
                <w:lang w:val="en-US"/>
              </w:rPr>
              <w:t>4 127 560</w:t>
            </w:r>
            <w:r>
              <w:rPr>
                <w:rFonts w:ascii="Times New Roman" w:hAnsi="Times New Roman"/>
                <w:sz w:val="23"/>
                <w:szCs w:val="23"/>
              </w:rPr>
              <w:t>,</w:t>
            </w:r>
            <w:r>
              <w:rPr>
                <w:rFonts w:ascii="Times New Roman" w:hAnsi="Times New Roman"/>
                <w:sz w:val="23"/>
                <w:szCs w:val="23"/>
                <w:lang w:val="en-US"/>
              </w:rPr>
              <w:t>00</w:t>
            </w:r>
          </w:p>
        </w:tc>
        <w:tc>
          <w:tcPr>
            <w:tcW w:w="822" w:type="pct"/>
            <w:tcBorders>
              <w:left w:val="single" w:sz="4" w:space="0" w:color="auto"/>
              <w:right w:val="single" w:sz="4" w:space="0" w:color="auto"/>
            </w:tcBorders>
            <w:shd w:val="clear" w:color="auto" w:fill="auto"/>
            <w:vAlign w:val="center"/>
          </w:tcPr>
          <w:p w14:paraId="495F047A" w14:textId="77777777" w:rsidR="003A5BFA" w:rsidRPr="0087577E" w:rsidRDefault="0087577E" w:rsidP="00FC450C">
            <w:pPr>
              <w:spacing w:line="240" w:lineRule="auto"/>
              <w:contextualSpacing/>
              <w:jc w:val="center"/>
              <w:rPr>
                <w:rFonts w:ascii="Times New Roman" w:hAnsi="Times New Roman"/>
                <w:sz w:val="23"/>
                <w:szCs w:val="23"/>
              </w:rPr>
            </w:pPr>
            <w:r>
              <w:rPr>
                <w:rFonts w:ascii="Times New Roman" w:hAnsi="Times New Roman"/>
                <w:sz w:val="23"/>
                <w:szCs w:val="23"/>
              </w:rPr>
              <w:t>3 999 900,00</w:t>
            </w:r>
          </w:p>
        </w:tc>
        <w:tc>
          <w:tcPr>
            <w:tcW w:w="891" w:type="pct"/>
            <w:tcBorders>
              <w:left w:val="single" w:sz="4" w:space="0" w:color="auto"/>
            </w:tcBorders>
            <w:shd w:val="clear" w:color="auto" w:fill="auto"/>
            <w:vAlign w:val="center"/>
          </w:tcPr>
          <w:p w14:paraId="5D3B99FB" w14:textId="77777777" w:rsidR="003A5BFA" w:rsidRPr="0087577E" w:rsidRDefault="0087577E" w:rsidP="00FC450C">
            <w:pPr>
              <w:spacing w:line="240" w:lineRule="auto"/>
              <w:contextualSpacing/>
              <w:jc w:val="center"/>
              <w:rPr>
                <w:rFonts w:ascii="Times New Roman" w:hAnsi="Times New Roman"/>
                <w:sz w:val="23"/>
                <w:szCs w:val="23"/>
              </w:rPr>
            </w:pPr>
            <w:r>
              <w:rPr>
                <w:rFonts w:ascii="Times New Roman" w:hAnsi="Times New Roman"/>
                <w:sz w:val="23"/>
                <w:szCs w:val="23"/>
              </w:rPr>
              <w:t>3 763 320,00</w:t>
            </w:r>
          </w:p>
        </w:tc>
      </w:tr>
    </w:tbl>
    <w:p w14:paraId="5517D07D" w14:textId="77777777" w:rsidR="003A5BFA" w:rsidRPr="005710B1" w:rsidRDefault="003A5BFA" w:rsidP="003A5BFA">
      <w:pPr>
        <w:pStyle w:val="11"/>
        <w:contextualSpacing/>
        <w:jc w:val="both"/>
        <w:rPr>
          <w:rFonts w:ascii="Times New Roman" w:hAnsi="Times New Roman"/>
          <w:color w:val="FF0000"/>
          <w:sz w:val="24"/>
          <w:szCs w:val="24"/>
        </w:rPr>
      </w:pPr>
    </w:p>
    <w:p w14:paraId="0DA62CBF" w14:textId="77777777" w:rsidR="003A5BFA" w:rsidRPr="0087577E" w:rsidRDefault="003A5BFA" w:rsidP="003A5BFA">
      <w:pPr>
        <w:pStyle w:val="11"/>
        <w:contextualSpacing/>
        <w:jc w:val="both"/>
        <w:rPr>
          <w:rFonts w:ascii="Times New Roman" w:hAnsi="Times New Roman"/>
          <w:b/>
          <w:sz w:val="24"/>
          <w:szCs w:val="24"/>
          <w:lang w:val="ru-RU"/>
        </w:rPr>
      </w:pPr>
    </w:p>
    <w:p w14:paraId="3B0F4CFD" w14:textId="77777777" w:rsidR="003A5BFA" w:rsidRPr="0087577E" w:rsidRDefault="003A5BFA" w:rsidP="003A5BFA">
      <w:pPr>
        <w:pStyle w:val="11"/>
        <w:contextualSpacing/>
        <w:jc w:val="both"/>
        <w:rPr>
          <w:rFonts w:ascii="Times New Roman" w:hAnsi="Times New Roman"/>
          <w:b/>
          <w:sz w:val="24"/>
          <w:szCs w:val="24"/>
          <w:lang w:val="ru-RU"/>
        </w:rPr>
      </w:pPr>
      <w:r w:rsidRPr="0087577E">
        <w:rPr>
          <w:rFonts w:ascii="Times New Roman" w:hAnsi="Times New Roman"/>
          <w:b/>
          <w:sz w:val="24"/>
          <w:szCs w:val="24"/>
          <w:lang w:val="ru-RU"/>
        </w:rPr>
        <w:t xml:space="preserve">Расчет </w:t>
      </w:r>
      <w:r w:rsidRPr="0087577E">
        <w:rPr>
          <w:rFonts w:ascii="Times New Roman" w:eastAsia="Calibri" w:hAnsi="Times New Roman"/>
          <w:b/>
          <w:sz w:val="24"/>
          <w:szCs w:val="24"/>
          <w:lang w:val="ru-RU" w:eastAsia="zh-CN"/>
        </w:rPr>
        <w:t>начальной (максимальной) цены договора:</w:t>
      </w:r>
    </w:p>
    <w:p w14:paraId="55096930" w14:textId="77777777" w:rsidR="003A5BFA" w:rsidRPr="0087577E" w:rsidRDefault="003A5BFA" w:rsidP="003A5BFA">
      <w:pPr>
        <w:suppressAutoHyphens/>
        <w:spacing w:line="240" w:lineRule="auto"/>
        <w:contextualSpacing/>
        <w:rPr>
          <w:rFonts w:ascii="Times New Roman" w:hAnsi="Times New Roman"/>
          <w:b/>
          <w:sz w:val="24"/>
          <w:szCs w:val="24"/>
          <w:lang w:eastAsia="zh-CN"/>
        </w:rPr>
      </w:pPr>
    </w:p>
    <w:p w14:paraId="65154A20" w14:textId="77777777" w:rsidR="003A5BFA" w:rsidRPr="0087577E" w:rsidRDefault="003A5BFA" w:rsidP="003A5BFA">
      <w:pPr>
        <w:suppressAutoHyphens/>
        <w:spacing w:line="240" w:lineRule="auto"/>
        <w:contextualSpacing/>
        <w:rPr>
          <w:rFonts w:ascii="Times New Roman" w:hAnsi="Times New Roman"/>
          <w:sz w:val="24"/>
          <w:szCs w:val="24"/>
          <w:lang w:eastAsia="zh-CN"/>
        </w:rPr>
      </w:pPr>
      <w:proofErr w:type="spellStart"/>
      <w:r w:rsidRPr="0087577E">
        <w:rPr>
          <w:rFonts w:ascii="Times New Roman" w:hAnsi="Times New Roman"/>
          <w:sz w:val="24"/>
          <w:szCs w:val="24"/>
          <w:lang w:eastAsia="zh-CN"/>
        </w:rPr>
        <w:t>НМЦД</w:t>
      </w:r>
      <w:r w:rsidRPr="0087577E">
        <w:rPr>
          <w:rFonts w:ascii="Times New Roman" w:hAnsi="Times New Roman"/>
          <w:sz w:val="24"/>
          <w:szCs w:val="24"/>
          <w:vertAlign w:val="superscript"/>
          <w:lang w:eastAsia="zh-CN"/>
        </w:rPr>
        <w:t>рын</w:t>
      </w:r>
      <w:proofErr w:type="spellEnd"/>
      <w:r w:rsidRPr="0087577E">
        <w:rPr>
          <w:rFonts w:ascii="Times New Roman" w:hAnsi="Times New Roman"/>
          <w:sz w:val="24"/>
          <w:szCs w:val="24"/>
          <w:lang w:eastAsia="zh-CN"/>
        </w:rPr>
        <w:t xml:space="preserve"> = (</w:t>
      </w:r>
      <w:r w:rsidR="0087577E" w:rsidRPr="00FB1987">
        <w:rPr>
          <w:rFonts w:ascii="Times New Roman" w:hAnsi="Times New Roman"/>
          <w:sz w:val="23"/>
          <w:szCs w:val="23"/>
        </w:rPr>
        <w:t>4</w:t>
      </w:r>
      <w:r w:rsidR="0087577E" w:rsidRPr="0087577E">
        <w:rPr>
          <w:rFonts w:ascii="Times New Roman" w:hAnsi="Times New Roman"/>
          <w:sz w:val="23"/>
          <w:szCs w:val="23"/>
          <w:lang w:val="en-US"/>
        </w:rPr>
        <w:t> </w:t>
      </w:r>
      <w:r w:rsidR="0087577E" w:rsidRPr="00FB1987">
        <w:rPr>
          <w:rFonts w:ascii="Times New Roman" w:hAnsi="Times New Roman"/>
          <w:sz w:val="23"/>
          <w:szCs w:val="23"/>
        </w:rPr>
        <w:t>127</w:t>
      </w:r>
      <w:r w:rsidR="0087577E" w:rsidRPr="0087577E">
        <w:rPr>
          <w:rFonts w:ascii="Times New Roman" w:hAnsi="Times New Roman"/>
          <w:sz w:val="23"/>
          <w:szCs w:val="23"/>
          <w:lang w:val="en-US"/>
        </w:rPr>
        <w:t> </w:t>
      </w:r>
      <w:r w:rsidR="0087577E" w:rsidRPr="00FB1987">
        <w:rPr>
          <w:rFonts w:ascii="Times New Roman" w:hAnsi="Times New Roman"/>
          <w:sz w:val="23"/>
          <w:szCs w:val="23"/>
        </w:rPr>
        <w:t>560</w:t>
      </w:r>
      <w:r w:rsidR="0087577E" w:rsidRPr="0087577E">
        <w:rPr>
          <w:rFonts w:ascii="Times New Roman" w:hAnsi="Times New Roman"/>
          <w:sz w:val="23"/>
          <w:szCs w:val="23"/>
        </w:rPr>
        <w:t>,</w:t>
      </w:r>
      <w:r w:rsidR="0087577E" w:rsidRPr="00FB1987">
        <w:rPr>
          <w:rFonts w:ascii="Times New Roman" w:hAnsi="Times New Roman"/>
          <w:sz w:val="23"/>
          <w:szCs w:val="23"/>
        </w:rPr>
        <w:t>00</w:t>
      </w:r>
      <w:r w:rsidR="005710B1" w:rsidRPr="0087577E">
        <w:rPr>
          <w:rFonts w:ascii="Times New Roman" w:hAnsi="Times New Roman"/>
          <w:sz w:val="24"/>
          <w:szCs w:val="24"/>
          <w:lang w:eastAsia="zh-CN"/>
        </w:rPr>
        <w:t xml:space="preserve"> </w:t>
      </w:r>
      <w:r w:rsidRPr="0087577E">
        <w:rPr>
          <w:rFonts w:ascii="Times New Roman" w:hAnsi="Times New Roman"/>
          <w:sz w:val="24"/>
          <w:szCs w:val="24"/>
          <w:lang w:eastAsia="zh-CN"/>
        </w:rPr>
        <w:t xml:space="preserve">+ </w:t>
      </w:r>
      <w:r w:rsidR="0087577E" w:rsidRPr="0087577E">
        <w:rPr>
          <w:rFonts w:ascii="Times New Roman" w:hAnsi="Times New Roman"/>
          <w:sz w:val="23"/>
          <w:szCs w:val="23"/>
        </w:rPr>
        <w:t>3 999 900,00</w:t>
      </w:r>
      <w:r w:rsidRPr="0087577E">
        <w:rPr>
          <w:rFonts w:ascii="Times New Roman" w:hAnsi="Times New Roman"/>
          <w:sz w:val="24"/>
          <w:szCs w:val="24"/>
        </w:rPr>
        <w:t xml:space="preserve"> + </w:t>
      </w:r>
      <w:r w:rsidR="0087577E" w:rsidRPr="0087577E">
        <w:rPr>
          <w:rFonts w:ascii="Times New Roman" w:hAnsi="Times New Roman"/>
          <w:sz w:val="23"/>
          <w:szCs w:val="23"/>
        </w:rPr>
        <w:t>3 763 320,00</w:t>
      </w:r>
      <w:r w:rsidRPr="0087577E">
        <w:rPr>
          <w:rFonts w:ascii="Times New Roman" w:hAnsi="Times New Roman"/>
          <w:sz w:val="24"/>
          <w:szCs w:val="24"/>
          <w:lang w:eastAsia="zh-CN"/>
        </w:rPr>
        <w:t>) / 3 =</w:t>
      </w:r>
      <w:r w:rsidR="0087577E" w:rsidRPr="0087577E">
        <w:rPr>
          <w:rFonts w:ascii="Times New Roman" w:hAnsi="Times New Roman"/>
          <w:sz w:val="24"/>
          <w:szCs w:val="24"/>
          <w:lang w:eastAsia="zh-CN"/>
        </w:rPr>
        <w:t xml:space="preserve"> 3 963 593,33</w:t>
      </w:r>
      <w:r w:rsidRPr="0087577E">
        <w:rPr>
          <w:rFonts w:ascii="Times New Roman" w:hAnsi="Times New Roman"/>
          <w:sz w:val="24"/>
          <w:szCs w:val="24"/>
          <w:lang w:eastAsia="zh-CN"/>
        </w:rPr>
        <w:t xml:space="preserve"> руб.      </w:t>
      </w:r>
    </w:p>
    <w:p w14:paraId="7CC998D8" w14:textId="77777777" w:rsidR="003A5BFA" w:rsidRPr="0087577E" w:rsidRDefault="003A5BFA" w:rsidP="003A5BFA">
      <w:pPr>
        <w:suppressAutoHyphens/>
        <w:spacing w:line="240" w:lineRule="auto"/>
        <w:contextualSpacing/>
        <w:rPr>
          <w:rFonts w:ascii="Times New Roman" w:hAnsi="Times New Roman"/>
          <w:sz w:val="24"/>
          <w:szCs w:val="24"/>
          <w:lang w:eastAsia="zh-CN"/>
        </w:rPr>
      </w:pPr>
    </w:p>
    <w:p w14:paraId="5CF993E6" w14:textId="77777777" w:rsidR="003A5BFA" w:rsidRPr="0087577E" w:rsidRDefault="003A5BFA" w:rsidP="003A5BFA">
      <w:pPr>
        <w:suppressAutoHyphens/>
        <w:spacing w:line="240" w:lineRule="auto"/>
        <w:contextualSpacing/>
        <w:rPr>
          <w:rFonts w:ascii="Times New Roman" w:hAnsi="Times New Roman"/>
          <w:b/>
          <w:sz w:val="24"/>
          <w:szCs w:val="24"/>
          <w:lang w:eastAsia="zh-CN"/>
        </w:rPr>
      </w:pPr>
      <w:r w:rsidRPr="0087577E">
        <w:rPr>
          <w:rFonts w:ascii="Times New Roman" w:hAnsi="Times New Roman"/>
          <w:sz w:val="24"/>
          <w:szCs w:val="24"/>
          <w:vertAlign w:val="superscript"/>
          <w:lang w:eastAsia="zh-CN"/>
        </w:rPr>
        <w:t xml:space="preserve">  </w:t>
      </w:r>
    </w:p>
    <w:p w14:paraId="6DABBB17" w14:textId="77777777" w:rsidR="003A5BFA" w:rsidRPr="0087577E" w:rsidRDefault="003A5BFA" w:rsidP="003A5BFA">
      <w:pPr>
        <w:suppressAutoHyphens/>
        <w:spacing w:line="240" w:lineRule="auto"/>
        <w:contextualSpacing/>
        <w:rPr>
          <w:rFonts w:ascii="Times New Roman" w:hAnsi="Times New Roman"/>
          <w:b/>
          <w:sz w:val="24"/>
          <w:szCs w:val="24"/>
          <w:lang w:eastAsia="zh-CN"/>
        </w:rPr>
      </w:pPr>
    </w:p>
    <w:p w14:paraId="703547B4" w14:textId="77777777" w:rsidR="003A5BFA" w:rsidRPr="0087577E" w:rsidRDefault="003A5BFA" w:rsidP="003A5BFA">
      <w:pPr>
        <w:suppressAutoHyphens/>
        <w:spacing w:line="240" w:lineRule="auto"/>
        <w:contextualSpacing/>
        <w:rPr>
          <w:rFonts w:ascii="Times New Roman" w:hAnsi="Times New Roman"/>
          <w:b/>
          <w:sz w:val="24"/>
          <w:szCs w:val="24"/>
        </w:rPr>
      </w:pPr>
      <w:r w:rsidRPr="0087577E">
        <w:rPr>
          <w:rFonts w:ascii="Times New Roman" w:hAnsi="Times New Roman"/>
          <w:b/>
          <w:sz w:val="24"/>
          <w:szCs w:val="24"/>
          <w:lang w:eastAsia="zh-CN"/>
        </w:rPr>
        <w:t xml:space="preserve">Начальная (максимальная) цена договора составила: </w:t>
      </w:r>
      <w:r w:rsidR="0087577E" w:rsidRPr="0087577E">
        <w:rPr>
          <w:rFonts w:ascii="Times New Roman" w:hAnsi="Times New Roman"/>
          <w:b/>
          <w:bCs/>
          <w:sz w:val="24"/>
          <w:szCs w:val="24"/>
          <w:lang w:eastAsia="zh-CN"/>
        </w:rPr>
        <w:t xml:space="preserve">3 963 593,33 </w:t>
      </w:r>
      <w:r w:rsidRPr="0087577E">
        <w:rPr>
          <w:rFonts w:ascii="Times New Roman" w:hAnsi="Times New Roman"/>
          <w:b/>
          <w:bCs/>
          <w:sz w:val="24"/>
          <w:szCs w:val="24"/>
          <w:lang w:eastAsia="zh-CN"/>
        </w:rPr>
        <w:t>рублей</w:t>
      </w:r>
      <w:r w:rsidRPr="0087577E">
        <w:rPr>
          <w:rFonts w:ascii="Times New Roman" w:hAnsi="Times New Roman"/>
          <w:b/>
          <w:sz w:val="24"/>
          <w:szCs w:val="24"/>
          <w:lang w:eastAsia="zh-CN"/>
        </w:rPr>
        <w:t>.</w:t>
      </w:r>
    </w:p>
    <w:p w14:paraId="470CC963" w14:textId="77777777" w:rsidR="003A5BFA" w:rsidRPr="0087577E"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5096C4B0" w14:textId="77777777" w:rsidR="003A5BFA" w:rsidRPr="0087577E"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43047917"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1DA64970"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0F5C1E9D"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5C0F271A"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4C5C07E1"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01A7311D"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0613C802"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3FEC971F"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726E4D8B"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0CA1C0D0"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346EB405"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15FCF019"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23939F1D" w14:textId="77777777" w:rsidR="003A5BFA"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p>
    <w:p w14:paraId="714BDF91" w14:textId="77777777" w:rsidR="00C71322" w:rsidRDefault="00C71322" w:rsidP="003A5BFA">
      <w:pPr>
        <w:pStyle w:val="ConsPlusNormal"/>
        <w:widowControl/>
        <w:tabs>
          <w:tab w:val="left" w:pos="360"/>
        </w:tabs>
        <w:ind w:firstLine="0"/>
        <w:jc w:val="center"/>
        <w:outlineLvl w:val="1"/>
        <w:rPr>
          <w:rFonts w:ascii="Times New Roman" w:hAnsi="Times New Roman" w:cs="Times New Roman"/>
          <w:b/>
          <w:sz w:val="28"/>
          <w:szCs w:val="28"/>
        </w:rPr>
      </w:pPr>
    </w:p>
    <w:p w14:paraId="06CCBB2F" w14:textId="77777777" w:rsidR="00C71322" w:rsidRDefault="00C71322" w:rsidP="003A5BFA">
      <w:pPr>
        <w:pStyle w:val="ConsPlusNormal"/>
        <w:widowControl/>
        <w:tabs>
          <w:tab w:val="left" w:pos="360"/>
        </w:tabs>
        <w:ind w:firstLine="0"/>
        <w:jc w:val="center"/>
        <w:outlineLvl w:val="1"/>
        <w:rPr>
          <w:rFonts w:ascii="Times New Roman" w:hAnsi="Times New Roman" w:cs="Times New Roman"/>
          <w:b/>
          <w:sz w:val="28"/>
          <w:szCs w:val="28"/>
        </w:rPr>
      </w:pPr>
    </w:p>
    <w:p w14:paraId="7735B723" w14:textId="77777777" w:rsidR="003A5BFA" w:rsidRPr="009556C4" w:rsidRDefault="003A5BFA" w:rsidP="003A5BFA">
      <w:pPr>
        <w:pStyle w:val="ConsPlusNormal"/>
        <w:widowControl/>
        <w:tabs>
          <w:tab w:val="left" w:pos="360"/>
        </w:tabs>
        <w:ind w:firstLine="0"/>
        <w:jc w:val="center"/>
        <w:outlineLvl w:val="1"/>
        <w:rPr>
          <w:rFonts w:ascii="Times New Roman" w:hAnsi="Times New Roman" w:cs="Times New Roman"/>
          <w:b/>
          <w:sz w:val="28"/>
          <w:szCs w:val="28"/>
        </w:rPr>
      </w:pPr>
      <w:r w:rsidRPr="009556C4">
        <w:rPr>
          <w:rFonts w:ascii="Times New Roman" w:hAnsi="Times New Roman" w:cs="Times New Roman"/>
          <w:b/>
          <w:sz w:val="28"/>
          <w:szCs w:val="28"/>
        </w:rPr>
        <w:lastRenderedPageBreak/>
        <w:t>V</w:t>
      </w:r>
      <w:r w:rsidRPr="009556C4">
        <w:rPr>
          <w:rFonts w:ascii="Times New Roman" w:hAnsi="Times New Roman" w:cs="Times New Roman"/>
          <w:b/>
          <w:sz w:val="28"/>
          <w:szCs w:val="28"/>
          <w:lang w:val="en-US"/>
        </w:rPr>
        <w:t>I</w:t>
      </w:r>
      <w:r w:rsidRPr="009556C4">
        <w:rPr>
          <w:rFonts w:ascii="Times New Roman" w:hAnsi="Times New Roman" w:cs="Times New Roman"/>
          <w:b/>
          <w:bCs/>
          <w:sz w:val="28"/>
          <w:szCs w:val="28"/>
        </w:rPr>
        <w:t xml:space="preserve">. </w:t>
      </w:r>
      <w:r w:rsidRPr="009556C4">
        <w:rPr>
          <w:rFonts w:ascii="Times New Roman" w:hAnsi="Times New Roman" w:cs="Times New Roman"/>
          <w:b/>
          <w:sz w:val="28"/>
          <w:szCs w:val="28"/>
        </w:rPr>
        <w:t>ПРОЕКТ ДОГОВОРА</w:t>
      </w:r>
    </w:p>
    <w:p w14:paraId="62BFBB57" w14:textId="77777777" w:rsidR="003A5BFA" w:rsidRPr="009556C4" w:rsidRDefault="003A5BFA" w:rsidP="003A5BFA">
      <w:pPr>
        <w:spacing w:line="240" w:lineRule="auto"/>
        <w:contextualSpacing/>
        <w:jc w:val="center"/>
        <w:rPr>
          <w:rFonts w:ascii="Times New Roman" w:hAnsi="Times New Roman"/>
          <w:b/>
          <w:sz w:val="28"/>
          <w:szCs w:val="28"/>
        </w:rPr>
      </w:pPr>
      <w:r w:rsidRPr="009556C4">
        <w:rPr>
          <w:rFonts w:ascii="Times New Roman" w:hAnsi="Times New Roman"/>
          <w:b/>
          <w:sz w:val="28"/>
          <w:szCs w:val="28"/>
        </w:rPr>
        <w:t>___________________________________________________________________</w:t>
      </w:r>
    </w:p>
    <w:p w14:paraId="7082DBBC" w14:textId="77777777" w:rsidR="003A5BFA" w:rsidRPr="009556C4" w:rsidRDefault="003A5BFA" w:rsidP="003A5BFA">
      <w:pPr>
        <w:spacing w:after="0" w:line="240" w:lineRule="auto"/>
        <w:ind w:left="567"/>
        <w:jc w:val="center"/>
        <w:rPr>
          <w:rFonts w:ascii="Times New Roman" w:hAnsi="Times New Roman"/>
          <w:b/>
        </w:rPr>
      </w:pPr>
    </w:p>
    <w:p w14:paraId="6734A10C" w14:textId="77777777" w:rsidR="008A62DA" w:rsidRPr="003132E8" w:rsidRDefault="008A62DA" w:rsidP="008A62DA">
      <w:pPr>
        <w:spacing w:after="0" w:line="240" w:lineRule="auto"/>
        <w:ind w:left="567"/>
        <w:contextualSpacing/>
        <w:jc w:val="center"/>
        <w:rPr>
          <w:rFonts w:ascii="Times New Roman" w:hAnsi="Times New Roman"/>
          <w:b/>
          <w:sz w:val="24"/>
          <w:szCs w:val="24"/>
        </w:rPr>
      </w:pPr>
      <w:bookmarkStart w:id="8" w:name="_Hlk531687831"/>
      <w:r w:rsidRPr="003132E8">
        <w:rPr>
          <w:rFonts w:ascii="Times New Roman" w:hAnsi="Times New Roman"/>
          <w:b/>
          <w:sz w:val="24"/>
          <w:szCs w:val="24"/>
        </w:rPr>
        <w:t>ДОГОВОР № ____</w:t>
      </w:r>
    </w:p>
    <w:p w14:paraId="69133CF9" w14:textId="77777777" w:rsidR="008A62DA" w:rsidRPr="003132E8" w:rsidRDefault="008A62DA" w:rsidP="008A62DA">
      <w:pPr>
        <w:spacing w:line="240" w:lineRule="auto"/>
        <w:contextualSpacing/>
        <w:jc w:val="center"/>
        <w:rPr>
          <w:rFonts w:ascii="Times New Roman" w:hAnsi="Times New Roman"/>
          <w:b/>
          <w:sz w:val="24"/>
          <w:szCs w:val="24"/>
        </w:rPr>
      </w:pPr>
      <w:r w:rsidRPr="003132E8">
        <w:rPr>
          <w:rFonts w:ascii="Times New Roman" w:hAnsi="Times New Roman"/>
          <w:b/>
          <w:sz w:val="24"/>
          <w:szCs w:val="24"/>
        </w:rPr>
        <w:t xml:space="preserve">поставки </w:t>
      </w:r>
      <w:r w:rsidR="00D51DCB">
        <w:rPr>
          <w:rFonts w:ascii="Times New Roman" w:hAnsi="Times New Roman"/>
          <w:b/>
          <w:sz w:val="24"/>
          <w:szCs w:val="24"/>
        </w:rPr>
        <w:t>оборудования</w:t>
      </w:r>
      <w:r w:rsidRPr="003132E8">
        <w:rPr>
          <w:rFonts w:ascii="Times New Roman" w:hAnsi="Times New Roman"/>
          <w:b/>
          <w:sz w:val="24"/>
          <w:szCs w:val="24"/>
        </w:rPr>
        <w:t xml:space="preserve"> для обеспечения деятельности центра «Мой бизнес» </w:t>
      </w:r>
    </w:p>
    <w:p w14:paraId="221700B7" w14:textId="77777777" w:rsidR="008A62DA" w:rsidRPr="003132E8" w:rsidRDefault="008A62DA" w:rsidP="008A62DA">
      <w:pPr>
        <w:spacing w:after="0" w:line="240" w:lineRule="auto"/>
        <w:contextualSpacing/>
        <w:jc w:val="center"/>
        <w:rPr>
          <w:rFonts w:ascii="Times New Roman" w:hAnsi="Times New Roman"/>
          <w:bCs/>
          <w:sz w:val="24"/>
          <w:szCs w:val="24"/>
        </w:rPr>
      </w:pPr>
    </w:p>
    <w:p w14:paraId="6783214E" w14:textId="77777777" w:rsidR="008A62DA" w:rsidRPr="003132E8" w:rsidRDefault="008A62DA" w:rsidP="008A62DA">
      <w:pPr>
        <w:spacing w:after="0" w:line="240" w:lineRule="auto"/>
        <w:contextualSpacing/>
        <w:jc w:val="center"/>
        <w:rPr>
          <w:rFonts w:ascii="Times New Roman" w:hAnsi="Times New Roman"/>
          <w:bCs/>
          <w:sz w:val="24"/>
          <w:szCs w:val="24"/>
        </w:rPr>
      </w:pPr>
      <w:r w:rsidRPr="003132E8">
        <w:rPr>
          <w:rFonts w:ascii="Times New Roman" w:hAnsi="Times New Roman"/>
          <w:bCs/>
          <w:sz w:val="24"/>
          <w:szCs w:val="24"/>
        </w:rPr>
        <w:t>г. Симферополь</w:t>
      </w:r>
      <w:r w:rsidRPr="003132E8">
        <w:rPr>
          <w:rFonts w:ascii="Times New Roman" w:hAnsi="Times New Roman"/>
          <w:bCs/>
          <w:sz w:val="24"/>
          <w:szCs w:val="24"/>
        </w:rPr>
        <w:tab/>
      </w:r>
      <w:r w:rsidRPr="003132E8">
        <w:rPr>
          <w:rFonts w:ascii="Times New Roman" w:hAnsi="Times New Roman"/>
          <w:bCs/>
          <w:sz w:val="24"/>
          <w:szCs w:val="24"/>
        </w:rPr>
        <w:tab/>
      </w:r>
      <w:r w:rsidRPr="003132E8">
        <w:rPr>
          <w:rFonts w:ascii="Times New Roman" w:hAnsi="Times New Roman"/>
          <w:bCs/>
          <w:sz w:val="24"/>
          <w:szCs w:val="24"/>
        </w:rPr>
        <w:tab/>
      </w:r>
      <w:r w:rsidRPr="003132E8">
        <w:rPr>
          <w:rFonts w:ascii="Times New Roman" w:hAnsi="Times New Roman"/>
          <w:bCs/>
          <w:sz w:val="24"/>
          <w:szCs w:val="24"/>
        </w:rPr>
        <w:tab/>
      </w:r>
      <w:r w:rsidRPr="003132E8">
        <w:rPr>
          <w:rFonts w:ascii="Times New Roman" w:hAnsi="Times New Roman"/>
          <w:bCs/>
          <w:sz w:val="24"/>
          <w:szCs w:val="24"/>
        </w:rPr>
        <w:tab/>
        <w:t xml:space="preserve">                             </w:t>
      </w:r>
      <w:proofErr w:type="gramStart"/>
      <w:r w:rsidRPr="003132E8">
        <w:rPr>
          <w:rFonts w:ascii="Times New Roman" w:hAnsi="Times New Roman"/>
          <w:bCs/>
          <w:sz w:val="24"/>
          <w:szCs w:val="24"/>
        </w:rPr>
        <w:tab/>
        <w:t xml:space="preserve">  «</w:t>
      </w:r>
      <w:proofErr w:type="gramEnd"/>
      <w:r w:rsidRPr="003132E8">
        <w:rPr>
          <w:rFonts w:ascii="Times New Roman" w:hAnsi="Times New Roman"/>
          <w:bCs/>
          <w:sz w:val="24"/>
          <w:szCs w:val="24"/>
        </w:rPr>
        <w:t>___» ________ 2019 года</w:t>
      </w:r>
    </w:p>
    <w:p w14:paraId="2CA18959" w14:textId="77777777" w:rsidR="008A62DA" w:rsidRPr="003132E8" w:rsidRDefault="008A62DA" w:rsidP="008A62DA">
      <w:pPr>
        <w:spacing w:before="120" w:after="120"/>
        <w:ind w:firstLine="709"/>
        <w:contextualSpacing/>
        <w:jc w:val="both"/>
        <w:rPr>
          <w:rFonts w:ascii="Times New Roman" w:hAnsi="Times New Roman"/>
          <w:b/>
          <w:sz w:val="24"/>
          <w:szCs w:val="24"/>
        </w:rPr>
      </w:pPr>
    </w:p>
    <w:p w14:paraId="4C1EF745" w14:textId="77777777" w:rsidR="008A62DA" w:rsidRPr="003132E8" w:rsidRDefault="008A62DA" w:rsidP="008A62DA">
      <w:pPr>
        <w:spacing w:before="120" w:after="120" w:line="240" w:lineRule="auto"/>
        <w:ind w:firstLine="709"/>
        <w:contextualSpacing/>
        <w:jc w:val="both"/>
        <w:rPr>
          <w:rFonts w:ascii="Times New Roman" w:hAnsi="Times New Roman"/>
          <w:sz w:val="23"/>
          <w:szCs w:val="23"/>
        </w:rPr>
      </w:pPr>
      <w:r w:rsidRPr="003132E8">
        <w:rPr>
          <w:rFonts w:ascii="Times New Roman" w:hAnsi="Times New Roman"/>
          <w:b/>
          <w:sz w:val="24"/>
          <w:szCs w:val="24"/>
        </w:rPr>
        <w:t>Некоммерческая организация «Крымский государственный фонд поддержки предпринимательства»</w:t>
      </w:r>
      <w:r w:rsidRPr="003132E8">
        <w:rPr>
          <w:rFonts w:ascii="Times New Roman" w:hAnsi="Times New Roman"/>
          <w:sz w:val="24"/>
          <w:szCs w:val="24"/>
        </w:rPr>
        <w:t>,</w:t>
      </w:r>
      <w:r w:rsidRPr="003132E8">
        <w:rPr>
          <w:rFonts w:ascii="Times New Roman" w:hAnsi="Times New Roman"/>
          <w:b/>
          <w:sz w:val="24"/>
          <w:szCs w:val="24"/>
        </w:rPr>
        <w:t xml:space="preserve"> </w:t>
      </w:r>
      <w:r w:rsidRPr="003132E8">
        <w:rPr>
          <w:rFonts w:ascii="Times New Roman" w:hAnsi="Times New Roman"/>
          <w:sz w:val="24"/>
          <w:szCs w:val="24"/>
        </w:rPr>
        <w:t>именуемая в дальнейшем «Заказчик», в лице</w:t>
      </w:r>
      <w:r w:rsidRPr="003132E8">
        <w:rPr>
          <w:rFonts w:ascii="Times New Roman" w:hAnsi="Times New Roman"/>
          <w:b/>
          <w:sz w:val="24"/>
          <w:szCs w:val="24"/>
        </w:rPr>
        <w:t xml:space="preserve"> директора Зеленского Дмитрия </w:t>
      </w:r>
      <w:proofErr w:type="spellStart"/>
      <w:r w:rsidRPr="003132E8">
        <w:rPr>
          <w:rFonts w:ascii="Times New Roman" w:hAnsi="Times New Roman"/>
          <w:b/>
          <w:sz w:val="24"/>
          <w:szCs w:val="24"/>
        </w:rPr>
        <w:t>Гаднановича</w:t>
      </w:r>
      <w:proofErr w:type="spellEnd"/>
      <w:r w:rsidRPr="003132E8">
        <w:rPr>
          <w:rFonts w:ascii="Times New Roman" w:hAnsi="Times New Roman"/>
          <w:b/>
          <w:sz w:val="24"/>
          <w:szCs w:val="24"/>
          <w:vertAlign w:val="superscript"/>
        </w:rPr>
        <w:t xml:space="preserve">* </w:t>
      </w:r>
      <w:r w:rsidRPr="003132E8">
        <w:rPr>
          <w:rFonts w:ascii="Times New Roman" w:hAnsi="Times New Roman"/>
          <w:i/>
          <w:sz w:val="16"/>
          <w:szCs w:val="16"/>
        </w:rPr>
        <w:t>(* либо уполномоченного лица)</w:t>
      </w:r>
      <w:r w:rsidRPr="003132E8">
        <w:rPr>
          <w:rFonts w:ascii="Times New Roman" w:hAnsi="Times New Roman"/>
          <w:sz w:val="24"/>
          <w:szCs w:val="24"/>
        </w:rPr>
        <w:t>, действующего на основании Устава</w:t>
      </w:r>
      <w:r w:rsidRPr="003132E8">
        <w:rPr>
          <w:rFonts w:ascii="Times New Roman" w:hAnsi="Times New Roman"/>
          <w:i/>
          <w:sz w:val="16"/>
          <w:szCs w:val="16"/>
          <w:vertAlign w:val="superscript"/>
        </w:rPr>
        <w:t xml:space="preserve">* </w:t>
      </w:r>
      <w:r w:rsidRPr="003132E8">
        <w:rPr>
          <w:rFonts w:ascii="Times New Roman" w:hAnsi="Times New Roman"/>
          <w:i/>
          <w:sz w:val="16"/>
          <w:szCs w:val="16"/>
        </w:rPr>
        <w:t>(* либо документа,</w:t>
      </w:r>
      <w:r w:rsidRPr="003132E8">
        <w:rPr>
          <w:rFonts w:ascii="Times New Roman" w:hAnsi="Times New Roman"/>
          <w:i/>
          <w:spacing w:val="-3"/>
          <w:sz w:val="16"/>
          <w:szCs w:val="16"/>
        </w:rPr>
        <w:t xml:space="preserve"> подтверждающего права </w:t>
      </w:r>
      <w:r w:rsidRPr="003132E8">
        <w:rPr>
          <w:rFonts w:ascii="Times New Roman" w:hAnsi="Times New Roman"/>
          <w:i/>
          <w:sz w:val="16"/>
          <w:szCs w:val="16"/>
        </w:rPr>
        <w:t>уполномоченного лица)</w:t>
      </w:r>
      <w:r w:rsidRPr="003132E8">
        <w:rPr>
          <w:rFonts w:ascii="Times New Roman" w:hAnsi="Times New Roman"/>
          <w:sz w:val="23"/>
          <w:szCs w:val="23"/>
        </w:rPr>
        <w:t xml:space="preserve">, </w:t>
      </w:r>
      <w:r w:rsidRPr="003132E8">
        <w:rPr>
          <w:rFonts w:ascii="Times New Roman" w:hAnsi="Times New Roman"/>
          <w:sz w:val="24"/>
          <w:szCs w:val="24"/>
        </w:rPr>
        <w:t>с одной стороны, и ________</w:t>
      </w:r>
      <w:r w:rsidRPr="003132E8">
        <w:rPr>
          <w:rFonts w:ascii="Times New Roman" w:hAnsi="Times New Roman"/>
          <w:i/>
          <w:sz w:val="24"/>
          <w:szCs w:val="24"/>
          <w:u w:val="single"/>
        </w:rPr>
        <w:t xml:space="preserve">наименование </w:t>
      </w:r>
      <w:r w:rsidR="003E156C">
        <w:rPr>
          <w:rFonts w:ascii="Times New Roman" w:hAnsi="Times New Roman"/>
          <w:i/>
          <w:sz w:val="24"/>
          <w:szCs w:val="24"/>
          <w:u w:val="single"/>
        </w:rPr>
        <w:t>поставщика</w:t>
      </w:r>
      <w:r w:rsidRPr="003132E8">
        <w:rPr>
          <w:rFonts w:ascii="Times New Roman" w:hAnsi="Times New Roman"/>
          <w:sz w:val="24"/>
          <w:szCs w:val="24"/>
        </w:rPr>
        <w:t>______, именуемое(</w:t>
      </w:r>
      <w:proofErr w:type="spellStart"/>
      <w:r w:rsidRPr="003132E8">
        <w:rPr>
          <w:rFonts w:ascii="Times New Roman" w:hAnsi="Times New Roman"/>
          <w:sz w:val="24"/>
          <w:szCs w:val="24"/>
        </w:rPr>
        <w:t>ый</w:t>
      </w:r>
      <w:proofErr w:type="spellEnd"/>
      <w:r w:rsidRPr="003132E8">
        <w:rPr>
          <w:rFonts w:ascii="Times New Roman" w:hAnsi="Times New Roman"/>
          <w:sz w:val="24"/>
          <w:szCs w:val="24"/>
        </w:rPr>
        <w:t>) в дальнейшем «</w:t>
      </w:r>
      <w:r w:rsidR="003E156C">
        <w:rPr>
          <w:rFonts w:ascii="Times New Roman" w:hAnsi="Times New Roman"/>
          <w:sz w:val="24"/>
          <w:szCs w:val="24"/>
        </w:rPr>
        <w:t>Поставщик</w:t>
      </w:r>
      <w:r w:rsidRPr="003132E8">
        <w:rPr>
          <w:rFonts w:ascii="Times New Roman" w:hAnsi="Times New Roman"/>
          <w:sz w:val="24"/>
          <w:szCs w:val="24"/>
        </w:rPr>
        <w:t>», в лице ____</w:t>
      </w:r>
      <w:r w:rsidRPr="003132E8">
        <w:rPr>
          <w:rFonts w:ascii="Times New Roman" w:hAnsi="Times New Roman"/>
          <w:i/>
          <w:sz w:val="16"/>
          <w:szCs w:val="16"/>
          <w:u w:val="single"/>
        </w:rPr>
        <w:t>должность, Ф.И.О. (для юр. лиц)</w:t>
      </w:r>
      <w:r w:rsidRPr="003132E8">
        <w:rPr>
          <w:rFonts w:ascii="Times New Roman" w:hAnsi="Times New Roman"/>
          <w:sz w:val="24"/>
          <w:szCs w:val="24"/>
        </w:rPr>
        <w:t>__________, действующего на основании ___</w:t>
      </w:r>
      <w:r w:rsidRPr="003132E8">
        <w:rPr>
          <w:rFonts w:ascii="Times New Roman" w:hAnsi="Times New Roman"/>
          <w:i/>
          <w:sz w:val="16"/>
          <w:szCs w:val="16"/>
          <w:u w:val="single"/>
        </w:rPr>
        <w:t>указать документ,</w:t>
      </w:r>
      <w:r w:rsidRPr="003132E8">
        <w:rPr>
          <w:rFonts w:ascii="Times New Roman" w:hAnsi="Times New Roman"/>
          <w:i/>
          <w:spacing w:val="-3"/>
          <w:sz w:val="16"/>
          <w:szCs w:val="16"/>
          <w:u w:val="single"/>
        </w:rPr>
        <w:t xml:space="preserve"> подтверждающий права </w:t>
      </w:r>
      <w:r w:rsidRPr="003132E8">
        <w:rPr>
          <w:rFonts w:ascii="Times New Roman" w:hAnsi="Times New Roman"/>
          <w:i/>
          <w:sz w:val="16"/>
          <w:szCs w:val="16"/>
          <w:u w:val="single"/>
        </w:rPr>
        <w:t>уполномоченного лица</w:t>
      </w:r>
      <w:r w:rsidRPr="003132E8">
        <w:rPr>
          <w:rFonts w:ascii="Times New Roman" w:hAnsi="Times New Roman"/>
          <w:sz w:val="24"/>
          <w:szCs w:val="24"/>
        </w:rPr>
        <w:t>___, с другой стороны, совместно именуемые «Стороны», в соответствии с документацией запроса предложений (извещение о проведении запроса предложений от «__» ________ 20__ года № __), заключили настоящий Договор  (далее – Договор) о нижеследующем:</w:t>
      </w:r>
      <w:r w:rsidRPr="003132E8">
        <w:rPr>
          <w:rFonts w:ascii="Times New Roman" w:hAnsi="Times New Roman"/>
          <w:sz w:val="23"/>
          <w:szCs w:val="23"/>
        </w:rPr>
        <w:t xml:space="preserve"> </w:t>
      </w:r>
    </w:p>
    <w:p w14:paraId="5B00E709" w14:textId="77777777" w:rsidR="008A62DA" w:rsidRPr="003132E8" w:rsidRDefault="008A62DA" w:rsidP="008A62DA">
      <w:pPr>
        <w:pStyle w:val="a5"/>
        <w:suppressAutoHyphens/>
        <w:spacing w:before="120"/>
        <w:ind w:firstLine="709"/>
        <w:contextualSpacing/>
        <w:jc w:val="center"/>
        <w:rPr>
          <w:b/>
          <w:sz w:val="23"/>
          <w:szCs w:val="23"/>
        </w:rPr>
      </w:pPr>
    </w:p>
    <w:p w14:paraId="4CAC1D5C" w14:textId="77777777" w:rsidR="008A62DA" w:rsidRPr="003132E8" w:rsidRDefault="008A62DA" w:rsidP="008A62DA">
      <w:pPr>
        <w:pStyle w:val="a5"/>
        <w:numPr>
          <w:ilvl w:val="0"/>
          <w:numId w:val="2"/>
        </w:numPr>
        <w:suppressAutoHyphens/>
        <w:spacing w:before="120"/>
        <w:contextualSpacing/>
        <w:jc w:val="center"/>
        <w:rPr>
          <w:b/>
          <w:szCs w:val="24"/>
        </w:rPr>
      </w:pPr>
      <w:r w:rsidRPr="003132E8">
        <w:rPr>
          <w:b/>
          <w:szCs w:val="24"/>
        </w:rPr>
        <w:t>ПРЕДМЕТ ДОГОВОРА</w:t>
      </w:r>
    </w:p>
    <w:p w14:paraId="01EF2B24" w14:textId="77777777" w:rsidR="008A62DA" w:rsidRPr="003132E8" w:rsidRDefault="008A62DA" w:rsidP="008A62DA">
      <w:pPr>
        <w:spacing w:line="240" w:lineRule="auto"/>
        <w:ind w:right="-1" w:firstLine="709"/>
        <w:contextualSpacing/>
        <w:jc w:val="both"/>
        <w:rPr>
          <w:rFonts w:ascii="Times New Roman" w:hAnsi="Times New Roman"/>
          <w:bCs/>
          <w:sz w:val="24"/>
          <w:szCs w:val="24"/>
        </w:rPr>
      </w:pPr>
      <w:r w:rsidRPr="003132E8">
        <w:rPr>
          <w:rFonts w:ascii="Times New Roman" w:hAnsi="Times New Roman"/>
          <w:sz w:val="24"/>
          <w:szCs w:val="24"/>
        </w:rPr>
        <w:t xml:space="preserve">1.1. </w:t>
      </w:r>
      <w:r w:rsidR="003E156C">
        <w:rPr>
          <w:rFonts w:ascii="Times New Roman" w:hAnsi="Times New Roman"/>
          <w:sz w:val="24"/>
          <w:szCs w:val="24"/>
        </w:rPr>
        <w:t>Поставщик</w:t>
      </w:r>
      <w:r w:rsidRPr="003132E8">
        <w:rPr>
          <w:rFonts w:ascii="Times New Roman" w:hAnsi="Times New Roman"/>
          <w:sz w:val="24"/>
          <w:szCs w:val="24"/>
        </w:rPr>
        <w:t xml:space="preserve"> обязуется осуществить </w:t>
      </w:r>
      <w:r w:rsidRPr="003132E8">
        <w:rPr>
          <w:rFonts w:ascii="Times New Roman" w:hAnsi="Times New Roman"/>
          <w:b/>
          <w:sz w:val="24"/>
          <w:szCs w:val="24"/>
        </w:rPr>
        <w:t xml:space="preserve">поставку </w:t>
      </w:r>
      <w:r w:rsidR="00D51DCB">
        <w:rPr>
          <w:rFonts w:ascii="Times New Roman" w:hAnsi="Times New Roman"/>
          <w:b/>
          <w:sz w:val="24"/>
          <w:szCs w:val="24"/>
        </w:rPr>
        <w:t>оборудования</w:t>
      </w:r>
      <w:r w:rsidRPr="003132E8">
        <w:rPr>
          <w:rFonts w:ascii="Times New Roman" w:hAnsi="Times New Roman"/>
          <w:b/>
          <w:sz w:val="24"/>
          <w:szCs w:val="24"/>
        </w:rPr>
        <w:t xml:space="preserve"> для обеспечения деятельности центра «Мой бизнес», </w:t>
      </w:r>
      <w:r w:rsidRPr="003132E8">
        <w:rPr>
          <w:rFonts w:ascii="Times New Roman" w:hAnsi="Times New Roman"/>
          <w:sz w:val="24"/>
          <w:szCs w:val="24"/>
        </w:rPr>
        <w:t>а именно</w:t>
      </w:r>
      <w:r w:rsidRPr="003132E8">
        <w:rPr>
          <w:rFonts w:ascii="Times New Roman" w:hAnsi="Times New Roman"/>
          <w:b/>
          <w:sz w:val="24"/>
          <w:szCs w:val="24"/>
        </w:rPr>
        <w:t xml:space="preserve"> </w:t>
      </w:r>
      <w:r w:rsidRPr="003132E8">
        <w:rPr>
          <w:rFonts w:ascii="Times New Roman" w:hAnsi="Times New Roman"/>
          <w:sz w:val="24"/>
          <w:szCs w:val="24"/>
        </w:rPr>
        <w:t xml:space="preserve">компьютерной и организационной техники, комплектующих, программного обеспечения, аппаратуры для телефонной связи и пр. (далее – оборудование, основные средства) согласно техническому заданию, включая доставку, установку, настройку и пусконаладочные работы (далее – поставка </w:t>
      </w:r>
      <w:r w:rsidR="00D51DCB">
        <w:rPr>
          <w:rFonts w:ascii="Times New Roman" w:hAnsi="Times New Roman"/>
          <w:sz w:val="24"/>
          <w:szCs w:val="24"/>
        </w:rPr>
        <w:t>оборудования</w:t>
      </w:r>
      <w:r w:rsidRPr="003132E8">
        <w:rPr>
          <w:rFonts w:ascii="Times New Roman" w:hAnsi="Times New Roman"/>
          <w:sz w:val="24"/>
          <w:szCs w:val="24"/>
        </w:rPr>
        <w:t>), в соответствии с Техническим заданием (приложение № 1 к настоящему Договору), а Заказчик обязуется принять и оплатить поставленн</w:t>
      </w:r>
      <w:r w:rsidR="00D51DCB">
        <w:rPr>
          <w:rFonts w:ascii="Times New Roman" w:hAnsi="Times New Roman"/>
          <w:sz w:val="24"/>
          <w:szCs w:val="24"/>
        </w:rPr>
        <w:t>ое</w:t>
      </w:r>
      <w:r w:rsidRPr="003132E8">
        <w:rPr>
          <w:rFonts w:ascii="Times New Roman" w:hAnsi="Times New Roman"/>
          <w:sz w:val="24"/>
          <w:szCs w:val="24"/>
        </w:rPr>
        <w:t xml:space="preserve"> </w:t>
      </w:r>
      <w:r w:rsidR="00D51DCB">
        <w:rPr>
          <w:rFonts w:ascii="Times New Roman" w:hAnsi="Times New Roman"/>
          <w:sz w:val="24"/>
          <w:szCs w:val="24"/>
        </w:rPr>
        <w:t>оборудование</w:t>
      </w:r>
      <w:r w:rsidRPr="003132E8">
        <w:rPr>
          <w:rFonts w:ascii="Times New Roman" w:hAnsi="Times New Roman"/>
          <w:sz w:val="24"/>
          <w:szCs w:val="24"/>
        </w:rPr>
        <w:t xml:space="preserve"> по цене и на условиях, установленных настоящим Договором.</w:t>
      </w:r>
    </w:p>
    <w:p w14:paraId="4F56B9F3" w14:textId="77777777" w:rsidR="008A62DA" w:rsidRPr="003132E8" w:rsidRDefault="008A62DA" w:rsidP="008A62DA">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3132E8">
        <w:rPr>
          <w:rFonts w:ascii="Times New Roman" w:hAnsi="Times New Roman"/>
          <w:sz w:val="24"/>
          <w:szCs w:val="24"/>
        </w:rPr>
        <w:t xml:space="preserve">1.2. Исполнение настоящего Договора осуществляется в рамках Государственной программы Республики Крым «Экономическое развитие и инновационная экономика», утвержденной постановлением Совета министров Республики Крым от 18 января 2017 года № 9, Соглашения о предоставлении субсидии от </w:t>
      </w:r>
      <w:r w:rsidRPr="003132E8">
        <w:rPr>
          <w:rFonts w:ascii="Times New Roman" w:hAnsi="Times New Roman"/>
          <w:bCs/>
          <w:sz w:val="24"/>
          <w:szCs w:val="24"/>
        </w:rPr>
        <w:t>«___» ________ 2019 года № ___.</w:t>
      </w:r>
    </w:p>
    <w:p w14:paraId="4D28901F" w14:textId="77777777" w:rsidR="008A62DA" w:rsidRPr="003F6961" w:rsidRDefault="008A62DA" w:rsidP="008A62DA">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b/>
          <w:bCs/>
          <w:sz w:val="24"/>
          <w:szCs w:val="24"/>
        </w:rPr>
      </w:pPr>
      <w:r w:rsidRPr="003132E8">
        <w:rPr>
          <w:rFonts w:ascii="Times New Roman" w:hAnsi="Times New Roman"/>
          <w:sz w:val="24"/>
          <w:szCs w:val="24"/>
        </w:rPr>
        <w:t xml:space="preserve">1.3. Срок поставки </w:t>
      </w:r>
      <w:r w:rsidR="00D51DCB">
        <w:rPr>
          <w:rFonts w:ascii="Times New Roman" w:hAnsi="Times New Roman"/>
          <w:sz w:val="24"/>
          <w:szCs w:val="24"/>
        </w:rPr>
        <w:t xml:space="preserve">оборудования </w:t>
      </w:r>
      <w:r w:rsidRPr="003132E8">
        <w:rPr>
          <w:rFonts w:ascii="Times New Roman" w:hAnsi="Times New Roman"/>
          <w:sz w:val="24"/>
          <w:szCs w:val="24"/>
        </w:rPr>
        <w:t xml:space="preserve">по настоящему Договору устанавливается со дня подписания настоящего </w:t>
      </w:r>
      <w:r w:rsidRPr="003F6961">
        <w:rPr>
          <w:rFonts w:ascii="Times New Roman" w:hAnsi="Times New Roman"/>
          <w:sz w:val="24"/>
          <w:szCs w:val="24"/>
        </w:rPr>
        <w:t xml:space="preserve">Договора и </w:t>
      </w:r>
      <w:r w:rsidRPr="003F6961">
        <w:rPr>
          <w:rFonts w:ascii="Times New Roman" w:hAnsi="Times New Roman"/>
          <w:b/>
          <w:bCs/>
          <w:sz w:val="24"/>
          <w:szCs w:val="24"/>
        </w:rPr>
        <w:t xml:space="preserve">по 01 августа 2019 года </w:t>
      </w:r>
      <w:r w:rsidRPr="003F6961">
        <w:rPr>
          <w:rFonts w:ascii="Times New Roman" w:hAnsi="Times New Roman"/>
          <w:bCs/>
          <w:sz w:val="24"/>
          <w:szCs w:val="24"/>
        </w:rPr>
        <w:t>включительно.</w:t>
      </w:r>
      <w:r w:rsidRPr="003F6961">
        <w:rPr>
          <w:rFonts w:ascii="Times New Roman" w:hAnsi="Times New Roman"/>
          <w:b/>
          <w:bCs/>
          <w:sz w:val="24"/>
          <w:szCs w:val="24"/>
        </w:rPr>
        <w:t xml:space="preserve"> </w:t>
      </w:r>
    </w:p>
    <w:p w14:paraId="282DD4DF" w14:textId="77777777" w:rsidR="008A62DA" w:rsidRPr="003132E8" w:rsidRDefault="008A62DA" w:rsidP="008A62DA">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3F6961">
        <w:rPr>
          <w:rFonts w:ascii="Times New Roman" w:hAnsi="Times New Roman"/>
          <w:bCs/>
          <w:sz w:val="24"/>
          <w:szCs w:val="24"/>
        </w:rPr>
        <w:t xml:space="preserve">1.4. Поставка </w:t>
      </w:r>
      <w:r w:rsidR="00D51DCB">
        <w:rPr>
          <w:rFonts w:ascii="Times New Roman" w:hAnsi="Times New Roman"/>
          <w:bCs/>
          <w:sz w:val="24"/>
          <w:szCs w:val="24"/>
        </w:rPr>
        <w:t xml:space="preserve">оборудования </w:t>
      </w:r>
      <w:r w:rsidRPr="003F6961">
        <w:rPr>
          <w:rFonts w:ascii="Times New Roman" w:hAnsi="Times New Roman"/>
          <w:bCs/>
          <w:sz w:val="24"/>
          <w:szCs w:val="24"/>
        </w:rPr>
        <w:t>может осуществляться поэтапно в объемах</w:t>
      </w:r>
      <w:r w:rsidRPr="003132E8">
        <w:rPr>
          <w:rFonts w:ascii="Times New Roman" w:hAnsi="Times New Roman"/>
          <w:bCs/>
          <w:sz w:val="24"/>
          <w:szCs w:val="24"/>
        </w:rPr>
        <w:t xml:space="preserve"> и в сроки, согласованные с Заказчиком, но не позднее срока, установленного в пункте 1.3. Договора.  </w:t>
      </w:r>
    </w:p>
    <w:p w14:paraId="014C402A" w14:textId="77777777" w:rsidR="008A62DA" w:rsidRPr="003132E8" w:rsidRDefault="008A62DA" w:rsidP="008A62DA">
      <w:pPr>
        <w:spacing w:line="240" w:lineRule="auto"/>
        <w:ind w:firstLine="709"/>
        <w:contextualSpacing/>
        <w:jc w:val="both"/>
        <w:rPr>
          <w:rFonts w:ascii="Times New Roman" w:hAnsi="Times New Roman"/>
          <w:sz w:val="24"/>
          <w:szCs w:val="24"/>
          <w:shd w:val="clear" w:color="auto" w:fill="FFFFFF"/>
        </w:rPr>
      </w:pPr>
      <w:r w:rsidRPr="003132E8">
        <w:rPr>
          <w:rFonts w:ascii="Times New Roman" w:hAnsi="Times New Roman"/>
          <w:sz w:val="24"/>
          <w:szCs w:val="24"/>
        </w:rPr>
        <w:t xml:space="preserve">1.5. Место поставки </w:t>
      </w:r>
      <w:r w:rsidR="004356DC">
        <w:rPr>
          <w:rFonts w:ascii="Times New Roman" w:hAnsi="Times New Roman"/>
          <w:sz w:val="24"/>
          <w:szCs w:val="24"/>
        </w:rPr>
        <w:t>оборудования</w:t>
      </w:r>
      <w:r w:rsidRPr="003132E8">
        <w:rPr>
          <w:rFonts w:ascii="Times New Roman" w:hAnsi="Times New Roman"/>
          <w:sz w:val="24"/>
          <w:szCs w:val="24"/>
        </w:rPr>
        <w:t>: Республика Крым, г. Симферополь, ул. Севастопольская, 20а</w:t>
      </w:r>
      <w:r w:rsidRPr="003132E8">
        <w:rPr>
          <w:rFonts w:ascii="Times New Roman" w:hAnsi="Times New Roman"/>
          <w:sz w:val="24"/>
          <w:szCs w:val="24"/>
          <w:shd w:val="clear" w:color="auto" w:fill="FFFFFF"/>
        </w:rPr>
        <w:t>.</w:t>
      </w:r>
    </w:p>
    <w:p w14:paraId="654633DE" w14:textId="77777777" w:rsidR="008A62DA" w:rsidRPr="003132E8" w:rsidRDefault="008A62DA" w:rsidP="008A62DA">
      <w:pPr>
        <w:spacing w:before="120" w:after="120"/>
        <w:ind w:firstLine="709"/>
        <w:contextualSpacing/>
        <w:jc w:val="center"/>
        <w:rPr>
          <w:rFonts w:ascii="Times New Roman" w:hAnsi="Times New Roman"/>
          <w:b/>
          <w:sz w:val="24"/>
          <w:szCs w:val="24"/>
        </w:rPr>
      </w:pPr>
    </w:p>
    <w:p w14:paraId="5140B6B9" w14:textId="77777777" w:rsidR="008A62DA" w:rsidRPr="003132E8" w:rsidRDefault="008A62DA" w:rsidP="008A62DA">
      <w:pPr>
        <w:spacing w:before="120" w:after="120"/>
        <w:ind w:firstLine="709"/>
        <w:contextualSpacing/>
        <w:jc w:val="center"/>
        <w:rPr>
          <w:rFonts w:ascii="Times New Roman" w:hAnsi="Times New Roman"/>
          <w:b/>
          <w:sz w:val="24"/>
          <w:szCs w:val="24"/>
        </w:rPr>
      </w:pPr>
      <w:r w:rsidRPr="003132E8">
        <w:rPr>
          <w:rFonts w:ascii="Times New Roman" w:hAnsi="Times New Roman"/>
          <w:b/>
          <w:sz w:val="24"/>
          <w:szCs w:val="24"/>
        </w:rPr>
        <w:t>2. ЦЕНА И ПОРЯДОК ОПЛАТЫ</w:t>
      </w:r>
    </w:p>
    <w:p w14:paraId="3AAEABCD" w14:textId="77777777" w:rsidR="008A62DA" w:rsidRPr="003132E8" w:rsidRDefault="008A62DA" w:rsidP="008A62DA">
      <w:pPr>
        <w:pStyle w:val="c6"/>
        <w:tabs>
          <w:tab w:val="num" w:pos="513"/>
        </w:tabs>
        <w:spacing w:before="120" w:after="120" w:line="240" w:lineRule="auto"/>
        <w:ind w:firstLine="709"/>
        <w:contextualSpacing/>
        <w:jc w:val="both"/>
        <w:rPr>
          <w:lang w:val="ru-RU"/>
        </w:rPr>
      </w:pPr>
      <w:bookmarkStart w:id="9" w:name="_Hlk520285711"/>
      <w:bookmarkStart w:id="10" w:name="_Hlk521417252"/>
      <w:r w:rsidRPr="003132E8">
        <w:rPr>
          <w:lang w:val="ru-RU"/>
        </w:rPr>
        <w:t xml:space="preserve">2.1. Общая стоимость за поставку </w:t>
      </w:r>
      <w:r w:rsidR="00D51DCB">
        <w:rPr>
          <w:lang w:val="ru-RU"/>
        </w:rPr>
        <w:t>оборудования</w:t>
      </w:r>
      <w:r w:rsidRPr="003132E8">
        <w:rPr>
          <w:lang w:val="ru-RU"/>
        </w:rPr>
        <w:t xml:space="preserve"> по настоящему Договору составляет ________</w:t>
      </w:r>
      <w:r w:rsidRPr="003132E8">
        <w:rPr>
          <w:i/>
          <w:u w:val="single"/>
          <w:lang w:val="ru-RU"/>
        </w:rPr>
        <w:t>цифрами</w:t>
      </w:r>
      <w:r w:rsidRPr="003132E8">
        <w:rPr>
          <w:lang w:val="ru-RU"/>
        </w:rPr>
        <w:t>__________ (___________</w:t>
      </w:r>
      <w:r w:rsidRPr="003132E8">
        <w:rPr>
          <w:i/>
          <w:u w:val="single"/>
          <w:lang w:val="ru-RU"/>
        </w:rPr>
        <w:t>прописью</w:t>
      </w:r>
      <w:r w:rsidRPr="003132E8">
        <w:rPr>
          <w:lang w:val="ru-RU"/>
        </w:rPr>
        <w:t xml:space="preserve">______________) рублей 00 копеек. </w:t>
      </w:r>
    </w:p>
    <w:bookmarkEnd w:id="9"/>
    <w:bookmarkEnd w:id="10"/>
    <w:p w14:paraId="5A01B415" w14:textId="77777777" w:rsidR="003E156C" w:rsidRPr="003132E8" w:rsidRDefault="003E156C" w:rsidP="003E156C">
      <w:pPr>
        <w:pStyle w:val="c6"/>
        <w:tabs>
          <w:tab w:val="num" w:pos="513"/>
        </w:tabs>
        <w:spacing w:before="120" w:after="120" w:line="240" w:lineRule="auto"/>
        <w:ind w:firstLine="709"/>
        <w:contextualSpacing/>
        <w:jc w:val="both"/>
        <w:rPr>
          <w:lang w:val="ru-RU"/>
        </w:rPr>
      </w:pPr>
      <w:r w:rsidRPr="003132E8">
        <w:rPr>
          <w:lang w:val="ru-RU"/>
        </w:rPr>
        <w:t xml:space="preserve">2.2. Цена Договора включает в себя все расходы </w:t>
      </w:r>
      <w:r>
        <w:rPr>
          <w:lang w:val="ru-RU"/>
        </w:rPr>
        <w:t>Поставщика</w:t>
      </w:r>
      <w:r w:rsidRPr="003132E8">
        <w:rPr>
          <w:lang w:val="ru-RU"/>
        </w:rPr>
        <w:t xml:space="preserve">, возникшие у него в процессе исполнения настоящего Договора в соответствии Техническим заданием (приложение № 1 к настоящему Договору), в полном объеме. </w:t>
      </w:r>
    </w:p>
    <w:p w14:paraId="0E6676F4" w14:textId="77777777" w:rsidR="003E156C" w:rsidRPr="003132E8" w:rsidRDefault="003E156C" w:rsidP="003E156C">
      <w:pPr>
        <w:pStyle w:val="c6"/>
        <w:tabs>
          <w:tab w:val="num" w:pos="513"/>
        </w:tabs>
        <w:spacing w:before="120" w:after="120" w:line="240" w:lineRule="auto"/>
        <w:ind w:firstLine="709"/>
        <w:contextualSpacing/>
        <w:jc w:val="both"/>
        <w:rPr>
          <w:lang w:val="ru-RU"/>
        </w:rPr>
      </w:pPr>
      <w:r w:rsidRPr="003132E8">
        <w:rPr>
          <w:lang w:val="ru-RU"/>
        </w:rPr>
        <w:t xml:space="preserve">2.3. </w:t>
      </w:r>
      <w:bookmarkStart w:id="11" w:name="_Hlk9864828"/>
      <w:r>
        <w:rPr>
          <w:lang w:val="ru-RU"/>
        </w:rPr>
        <w:t>Поставщику</w:t>
      </w:r>
      <w:r w:rsidRPr="003132E8">
        <w:rPr>
          <w:lang w:val="ru-RU"/>
        </w:rPr>
        <w:t xml:space="preserve"> осуществляется предоплата на поставку </w:t>
      </w:r>
      <w:r>
        <w:rPr>
          <w:lang w:val="ru-RU"/>
        </w:rPr>
        <w:t xml:space="preserve">оборудования </w:t>
      </w:r>
      <w:r w:rsidRPr="003132E8">
        <w:rPr>
          <w:lang w:val="ru-RU"/>
        </w:rPr>
        <w:t xml:space="preserve">в размере </w:t>
      </w:r>
      <w:r w:rsidRPr="003132E8">
        <w:rPr>
          <w:b/>
          <w:lang w:val="ru-RU"/>
        </w:rPr>
        <w:t>80%</w:t>
      </w:r>
      <w:r w:rsidRPr="003132E8">
        <w:rPr>
          <w:lang w:val="ru-RU"/>
        </w:rPr>
        <w:t xml:space="preserve"> от цены, указанной в пункте 2.1. Договора, на основании выставленного </w:t>
      </w:r>
      <w:r>
        <w:rPr>
          <w:lang w:val="ru-RU"/>
        </w:rPr>
        <w:t>Поставщиком</w:t>
      </w:r>
      <w:r w:rsidRPr="003132E8">
        <w:rPr>
          <w:lang w:val="ru-RU"/>
        </w:rPr>
        <w:t xml:space="preserve"> счета, путем перечисления средств на расчетный счет </w:t>
      </w:r>
      <w:r>
        <w:rPr>
          <w:lang w:val="ru-RU"/>
        </w:rPr>
        <w:t>Поставщика</w:t>
      </w:r>
      <w:r w:rsidRPr="003132E8">
        <w:rPr>
          <w:lang w:val="ru-RU"/>
        </w:rPr>
        <w:t xml:space="preserve"> в течение 30 (тридцати) рабочих дней после подписания договора</w:t>
      </w:r>
      <w:bookmarkEnd w:id="11"/>
      <w:r w:rsidRPr="003132E8">
        <w:rPr>
          <w:lang w:val="ru-RU"/>
        </w:rPr>
        <w:t>.</w:t>
      </w:r>
    </w:p>
    <w:p w14:paraId="0BEE22A5" w14:textId="77777777" w:rsidR="003E156C" w:rsidRPr="003132E8" w:rsidRDefault="003E156C" w:rsidP="003E156C">
      <w:pPr>
        <w:pStyle w:val="c6"/>
        <w:tabs>
          <w:tab w:val="num" w:pos="513"/>
        </w:tabs>
        <w:spacing w:before="120" w:after="120" w:line="240" w:lineRule="auto"/>
        <w:contextualSpacing/>
        <w:jc w:val="both"/>
        <w:rPr>
          <w:lang w:val="ru-RU"/>
        </w:rPr>
      </w:pPr>
      <w:r w:rsidRPr="003132E8">
        <w:rPr>
          <w:lang w:val="ru-RU"/>
        </w:rPr>
        <w:tab/>
      </w:r>
      <w:r w:rsidRPr="003132E8">
        <w:rPr>
          <w:lang w:val="ru-RU"/>
        </w:rPr>
        <w:tab/>
        <w:t>2.4. Окончательный расчет за поставленн</w:t>
      </w:r>
      <w:r>
        <w:rPr>
          <w:lang w:val="ru-RU"/>
        </w:rPr>
        <w:t>ое</w:t>
      </w:r>
      <w:r w:rsidRPr="003132E8">
        <w:rPr>
          <w:lang w:val="ru-RU"/>
        </w:rPr>
        <w:t xml:space="preserve"> </w:t>
      </w:r>
      <w:r>
        <w:rPr>
          <w:lang w:val="ru-RU"/>
        </w:rPr>
        <w:t>оборудование</w:t>
      </w:r>
      <w:r w:rsidRPr="003132E8">
        <w:rPr>
          <w:lang w:val="ru-RU"/>
        </w:rPr>
        <w:t xml:space="preserve"> производится в течение 30 (тридцати) рабочих дней после поставки всего объема </w:t>
      </w:r>
      <w:r>
        <w:rPr>
          <w:lang w:val="ru-RU"/>
        </w:rPr>
        <w:t xml:space="preserve">оборудования </w:t>
      </w:r>
      <w:r w:rsidRPr="003132E8">
        <w:rPr>
          <w:lang w:val="ru-RU"/>
        </w:rPr>
        <w:t xml:space="preserve">и подписания товарной накладной ТОРГ-12 (в случае поэтапной поставки </w:t>
      </w:r>
      <w:r>
        <w:rPr>
          <w:lang w:val="ru-RU"/>
        </w:rPr>
        <w:t>оборудования</w:t>
      </w:r>
      <w:r w:rsidRPr="003132E8">
        <w:rPr>
          <w:lang w:val="ru-RU"/>
        </w:rPr>
        <w:t xml:space="preserve"> после подписания товарной накладной ТОРГ-12 на последнюю часть полученного Заказчиком </w:t>
      </w:r>
      <w:r>
        <w:rPr>
          <w:lang w:val="ru-RU"/>
        </w:rPr>
        <w:t>оборудования</w:t>
      </w:r>
      <w:r w:rsidRPr="003132E8">
        <w:rPr>
          <w:lang w:val="ru-RU"/>
        </w:rPr>
        <w:t xml:space="preserve">) путем перечисления оставшихся </w:t>
      </w:r>
      <w:r w:rsidRPr="003132E8">
        <w:rPr>
          <w:b/>
          <w:lang w:val="ru-RU"/>
        </w:rPr>
        <w:t>20%</w:t>
      </w:r>
      <w:r w:rsidRPr="003132E8">
        <w:rPr>
          <w:lang w:val="ru-RU"/>
        </w:rPr>
        <w:t xml:space="preserve"> денежных средств от цены Договора в безналичной форме на расчетный счет </w:t>
      </w:r>
      <w:r>
        <w:rPr>
          <w:lang w:val="ru-RU"/>
        </w:rPr>
        <w:t>Поставщика</w:t>
      </w:r>
      <w:r w:rsidRPr="003132E8">
        <w:rPr>
          <w:lang w:val="ru-RU"/>
        </w:rPr>
        <w:t xml:space="preserve">. </w:t>
      </w:r>
    </w:p>
    <w:p w14:paraId="49B3C9AA" w14:textId="77777777" w:rsidR="003E156C" w:rsidRPr="003132E8" w:rsidRDefault="003E156C" w:rsidP="003E156C">
      <w:pPr>
        <w:pStyle w:val="c6"/>
        <w:tabs>
          <w:tab w:val="num" w:pos="513"/>
        </w:tabs>
        <w:spacing w:before="120" w:after="120" w:line="240" w:lineRule="auto"/>
        <w:contextualSpacing/>
        <w:jc w:val="both"/>
        <w:rPr>
          <w:lang w:val="ru-RU"/>
        </w:rPr>
      </w:pPr>
      <w:r w:rsidRPr="003132E8">
        <w:rPr>
          <w:lang w:val="ru-RU"/>
        </w:rPr>
        <w:lastRenderedPageBreak/>
        <w:tab/>
        <w:t xml:space="preserve">   2.5. Способ оплаты по договору: расчет производится Заказчиком путем перечисления денежных средств в валюте Российской Федерации (рубль) в безналичной форме на расчетный счет </w:t>
      </w:r>
      <w:r>
        <w:rPr>
          <w:lang w:val="ru-RU"/>
        </w:rPr>
        <w:t>Поставщика</w:t>
      </w:r>
      <w:r w:rsidRPr="003132E8">
        <w:rPr>
          <w:lang w:val="ru-RU"/>
        </w:rPr>
        <w:t>. При этом обязанности Заказчика в части оплаты по договору считаются исполненными со дня списания денежных средств с расчетного счета Заказчика.</w:t>
      </w:r>
    </w:p>
    <w:p w14:paraId="114C61AB" w14:textId="77777777" w:rsidR="003E156C" w:rsidRPr="00546927" w:rsidRDefault="003E156C" w:rsidP="003E156C">
      <w:pPr>
        <w:tabs>
          <w:tab w:val="left" w:pos="3969"/>
        </w:tabs>
        <w:spacing w:before="120" w:after="120"/>
        <w:ind w:firstLine="709"/>
        <w:jc w:val="center"/>
        <w:rPr>
          <w:rFonts w:ascii="Times New Roman" w:hAnsi="Times New Roman"/>
          <w:b/>
          <w:sz w:val="24"/>
          <w:szCs w:val="24"/>
        </w:rPr>
      </w:pPr>
      <w:r w:rsidRPr="00546927">
        <w:rPr>
          <w:rFonts w:ascii="Times New Roman" w:hAnsi="Times New Roman"/>
          <w:b/>
          <w:sz w:val="24"/>
          <w:szCs w:val="24"/>
        </w:rPr>
        <w:t>3. ПРАВА И ОБЯЗАННОСТИ СТОРОН</w:t>
      </w:r>
    </w:p>
    <w:p w14:paraId="3A4B879B" w14:textId="77777777" w:rsidR="003E156C" w:rsidRPr="00546927" w:rsidRDefault="003E156C" w:rsidP="003E156C">
      <w:pPr>
        <w:pStyle w:val="ConsPlusNormal"/>
        <w:spacing w:before="120" w:after="120"/>
        <w:ind w:firstLine="709"/>
        <w:contextualSpacing/>
        <w:jc w:val="both"/>
        <w:rPr>
          <w:rFonts w:ascii="Times New Roman" w:hAnsi="Times New Roman" w:cs="Times New Roman"/>
          <w:b/>
          <w:sz w:val="24"/>
          <w:szCs w:val="24"/>
        </w:rPr>
      </w:pPr>
      <w:r w:rsidRPr="00546927">
        <w:rPr>
          <w:rFonts w:ascii="Times New Roman" w:hAnsi="Times New Roman" w:cs="Times New Roman"/>
          <w:b/>
          <w:sz w:val="24"/>
          <w:szCs w:val="24"/>
        </w:rPr>
        <w:t>3.1. Поставщик обязуется:</w:t>
      </w:r>
    </w:p>
    <w:p w14:paraId="7E9E1EC5" w14:textId="77777777" w:rsidR="003E156C" w:rsidRPr="00546927" w:rsidRDefault="003E156C" w:rsidP="003E156C">
      <w:pPr>
        <w:spacing w:before="120" w:after="120" w:line="240" w:lineRule="auto"/>
        <w:ind w:firstLine="709"/>
        <w:contextualSpacing/>
        <w:jc w:val="both"/>
        <w:rPr>
          <w:rFonts w:ascii="Times New Roman" w:hAnsi="Times New Roman"/>
          <w:sz w:val="24"/>
          <w:szCs w:val="24"/>
        </w:rPr>
      </w:pPr>
      <w:r w:rsidRPr="00546927">
        <w:rPr>
          <w:rFonts w:ascii="Times New Roman" w:hAnsi="Times New Roman"/>
          <w:sz w:val="24"/>
          <w:szCs w:val="24"/>
        </w:rPr>
        <w:t>3.1.1. Осуществить п</w:t>
      </w:r>
      <w:r w:rsidR="00267866" w:rsidRPr="00546927">
        <w:rPr>
          <w:rFonts w:ascii="Times New Roman" w:hAnsi="Times New Roman"/>
          <w:sz w:val="24"/>
          <w:szCs w:val="24"/>
        </w:rPr>
        <w:t>оставку</w:t>
      </w:r>
      <w:r w:rsidRPr="00546927">
        <w:rPr>
          <w:rFonts w:ascii="Times New Roman" w:hAnsi="Times New Roman"/>
          <w:sz w:val="24"/>
          <w:szCs w:val="24"/>
        </w:rPr>
        <w:t xml:space="preserve"> оборудования, указанного в Приложении № 1 к настоящему Договору, в полном объеме и на условиях, установленных настоящим Договором. </w:t>
      </w:r>
    </w:p>
    <w:p w14:paraId="130F6720" w14:textId="77777777" w:rsidR="003E156C" w:rsidRPr="00546927" w:rsidRDefault="003E156C" w:rsidP="003E156C">
      <w:pPr>
        <w:spacing w:before="120" w:after="120" w:line="240" w:lineRule="auto"/>
        <w:ind w:firstLine="709"/>
        <w:contextualSpacing/>
        <w:jc w:val="both"/>
        <w:rPr>
          <w:rFonts w:ascii="Times New Roman" w:hAnsi="Times New Roman"/>
          <w:sz w:val="24"/>
          <w:szCs w:val="24"/>
        </w:rPr>
      </w:pPr>
      <w:r w:rsidRPr="00546927">
        <w:rPr>
          <w:rFonts w:ascii="Times New Roman" w:hAnsi="Times New Roman"/>
          <w:sz w:val="24"/>
          <w:szCs w:val="24"/>
        </w:rPr>
        <w:t>3.1.2. Предоставлять Заказчику информацию и документы для осуществления проверки соответствия поставки оборудования требованиям настоящего Договора в сроки, установленные в таком запросе.</w:t>
      </w:r>
    </w:p>
    <w:p w14:paraId="50F3FE55" w14:textId="77777777" w:rsidR="003E156C" w:rsidRPr="00546927" w:rsidRDefault="003E156C" w:rsidP="003E156C">
      <w:pPr>
        <w:spacing w:before="120" w:after="120" w:line="240" w:lineRule="auto"/>
        <w:ind w:firstLine="709"/>
        <w:contextualSpacing/>
        <w:jc w:val="both"/>
        <w:rPr>
          <w:rFonts w:ascii="Times New Roman" w:hAnsi="Times New Roman"/>
          <w:sz w:val="24"/>
          <w:szCs w:val="24"/>
        </w:rPr>
      </w:pPr>
      <w:r w:rsidRPr="00546927">
        <w:rPr>
          <w:rFonts w:ascii="Times New Roman" w:hAnsi="Times New Roman"/>
          <w:sz w:val="24"/>
          <w:szCs w:val="24"/>
        </w:rPr>
        <w:t>3.1.3. В случае обнаружения каких-либо недостатков и дефектов в поставленном оборудовании, по требованию Заказчика, осуществить возврат и/или замену п</w:t>
      </w:r>
      <w:r w:rsidR="00267866" w:rsidRPr="00546927">
        <w:rPr>
          <w:rFonts w:ascii="Times New Roman" w:hAnsi="Times New Roman"/>
          <w:sz w:val="24"/>
          <w:szCs w:val="24"/>
        </w:rPr>
        <w:t>оставле</w:t>
      </w:r>
      <w:r w:rsidRPr="00546927">
        <w:rPr>
          <w:rFonts w:ascii="Times New Roman" w:hAnsi="Times New Roman"/>
          <w:sz w:val="24"/>
          <w:szCs w:val="24"/>
        </w:rPr>
        <w:t>нного оборудования, устранить безвозмездно выявленные недостатки, уменьшить цену оборудования и др.</w:t>
      </w:r>
    </w:p>
    <w:p w14:paraId="3B70D633" w14:textId="77777777" w:rsidR="003E156C" w:rsidRPr="00546927" w:rsidRDefault="003E156C" w:rsidP="003E156C">
      <w:pPr>
        <w:spacing w:before="120" w:after="120" w:line="240" w:lineRule="auto"/>
        <w:ind w:firstLine="709"/>
        <w:contextualSpacing/>
        <w:jc w:val="both"/>
        <w:rPr>
          <w:rFonts w:ascii="Times New Roman" w:hAnsi="Times New Roman"/>
          <w:sz w:val="24"/>
          <w:szCs w:val="24"/>
        </w:rPr>
      </w:pPr>
      <w:r w:rsidRPr="00546927">
        <w:rPr>
          <w:rFonts w:ascii="Times New Roman" w:hAnsi="Times New Roman"/>
          <w:sz w:val="24"/>
          <w:szCs w:val="24"/>
        </w:rPr>
        <w:t>3.1.4. Информировать Заказчика о любых изменениях адреса, телефона, банковских реквизитов в срок, не позднее 3 (трёх) рабочих дней с момента внесения изменений.</w:t>
      </w:r>
    </w:p>
    <w:p w14:paraId="72D63BC4" w14:textId="77777777" w:rsidR="003E156C" w:rsidRPr="00546927" w:rsidRDefault="003E156C" w:rsidP="003E156C">
      <w:pPr>
        <w:widowControl w:val="0"/>
        <w:spacing w:before="120" w:after="120" w:line="240" w:lineRule="auto"/>
        <w:ind w:firstLine="709"/>
        <w:contextualSpacing/>
        <w:jc w:val="both"/>
        <w:rPr>
          <w:rFonts w:ascii="Times New Roman" w:hAnsi="Times New Roman"/>
          <w:sz w:val="24"/>
          <w:szCs w:val="24"/>
        </w:rPr>
      </w:pPr>
      <w:r w:rsidRPr="00546927">
        <w:rPr>
          <w:rFonts w:ascii="Times New Roman" w:hAnsi="Times New Roman"/>
          <w:bCs/>
          <w:kern w:val="2"/>
          <w:sz w:val="24"/>
          <w:szCs w:val="24"/>
        </w:rPr>
        <w:t>3.1.5. П</w:t>
      </w:r>
      <w:r w:rsidRPr="00546927">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14:paraId="1FBFB4DB" w14:textId="77777777" w:rsidR="003E156C" w:rsidRPr="00546927" w:rsidRDefault="003E156C" w:rsidP="003E156C">
      <w:pPr>
        <w:widowControl w:val="0"/>
        <w:spacing w:before="120" w:after="120" w:line="240" w:lineRule="auto"/>
        <w:ind w:firstLine="709"/>
        <w:contextualSpacing/>
        <w:jc w:val="both"/>
        <w:rPr>
          <w:rFonts w:ascii="Times New Roman" w:hAnsi="Times New Roman"/>
          <w:sz w:val="24"/>
          <w:szCs w:val="24"/>
        </w:rPr>
      </w:pPr>
      <w:r w:rsidRPr="00546927">
        <w:rPr>
          <w:rFonts w:ascii="Times New Roman" w:hAnsi="Times New Roman"/>
          <w:sz w:val="24"/>
          <w:szCs w:val="24"/>
        </w:rPr>
        <w:t xml:space="preserve">3.1.6. </w:t>
      </w:r>
      <w:r w:rsidR="000710CA" w:rsidRPr="00546927">
        <w:rPr>
          <w:rFonts w:ascii="Times New Roman" w:hAnsi="Times New Roman"/>
          <w:sz w:val="24"/>
          <w:szCs w:val="24"/>
        </w:rPr>
        <w:t>Не позднее 3 (трех) рабочих дней со дня окончания срока поставки оборудования направить Заказчику отчетные документы, предусмотренные договором и/или техническим заданием. Непредоставление отчетных документов, а также информационных материалов, является основанием для мотивированного отказа Заказчика в подписании товарной накладной ТОРГ-12 и/или акта сдачи-приемки оказанных услуг</w:t>
      </w:r>
      <w:r w:rsidRPr="00546927">
        <w:rPr>
          <w:rFonts w:ascii="Times New Roman" w:hAnsi="Times New Roman"/>
          <w:sz w:val="24"/>
          <w:szCs w:val="24"/>
        </w:rPr>
        <w:t>.</w:t>
      </w:r>
    </w:p>
    <w:p w14:paraId="188A09B5" w14:textId="77777777" w:rsidR="003E156C" w:rsidRPr="00546927" w:rsidRDefault="003E156C" w:rsidP="003E156C">
      <w:pPr>
        <w:widowControl w:val="0"/>
        <w:spacing w:before="120" w:after="120" w:line="240" w:lineRule="auto"/>
        <w:ind w:firstLine="709"/>
        <w:contextualSpacing/>
        <w:jc w:val="both"/>
        <w:rPr>
          <w:rFonts w:ascii="Times New Roman" w:hAnsi="Times New Roman"/>
          <w:sz w:val="24"/>
          <w:szCs w:val="24"/>
        </w:rPr>
      </w:pPr>
      <w:r w:rsidRPr="00546927">
        <w:rPr>
          <w:rFonts w:ascii="Times New Roman" w:hAnsi="Times New Roman"/>
          <w:sz w:val="24"/>
          <w:szCs w:val="24"/>
        </w:rPr>
        <w:t>3.1.7. Нести ответственность перед Заказчиком за неисполнение или ненадлежащее исполнение своих обязательств по Договору, а также обязательств соисполнителей.</w:t>
      </w:r>
    </w:p>
    <w:p w14:paraId="02A3178F" w14:textId="77777777" w:rsidR="003E156C" w:rsidRPr="00546927" w:rsidRDefault="003E156C" w:rsidP="003E156C">
      <w:pPr>
        <w:widowControl w:val="0"/>
        <w:spacing w:before="120" w:after="120" w:line="240" w:lineRule="auto"/>
        <w:ind w:firstLine="709"/>
        <w:contextualSpacing/>
        <w:jc w:val="both"/>
        <w:rPr>
          <w:rFonts w:ascii="Times New Roman" w:hAnsi="Times New Roman"/>
          <w:sz w:val="24"/>
          <w:szCs w:val="24"/>
        </w:rPr>
      </w:pPr>
      <w:r w:rsidRPr="00546927">
        <w:rPr>
          <w:rFonts w:ascii="Times New Roman" w:hAnsi="Times New Roman"/>
          <w:sz w:val="24"/>
          <w:szCs w:val="24"/>
        </w:rPr>
        <w:t>3.1.8. Сохранять в тайне и считать конфиденциальными условия Договора, а также всю информацию, полученную в ходе осуществления поставки оборудования по настоящему договору.</w:t>
      </w:r>
    </w:p>
    <w:p w14:paraId="45CB8245" w14:textId="77777777" w:rsidR="003E156C" w:rsidRPr="00546927" w:rsidRDefault="003E156C" w:rsidP="003E156C">
      <w:pPr>
        <w:spacing w:before="120" w:after="120" w:line="240" w:lineRule="auto"/>
        <w:ind w:firstLine="709"/>
        <w:contextualSpacing/>
        <w:jc w:val="both"/>
        <w:rPr>
          <w:rFonts w:ascii="Times New Roman" w:hAnsi="Times New Roman"/>
          <w:sz w:val="24"/>
          <w:szCs w:val="24"/>
        </w:rPr>
      </w:pPr>
      <w:r w:rsidRPr="00546927">
        <w:rPr>
          <w:rFonts w:ascii="Times New Roman" w:hAnsi="Times New Roman"/>
          <w:sz w:val="24"/>
          <w:szCs w:val="24"/>
        </w:rPr>
        <w:t>3.1.9. Поставлять оборудование самостоятельно и (или) с помощью привлеченных специалистов и организаций. При этом ответственность за действия третьих лиц при поставке оборудования по настоящему договору возлагается на Поставщика.</w:t>
      </w:r>
    </w:p>
    <w:p w14:paraId="2B516930" w14:textId="77777777" w:rsidR="003E156C" w:rsidRPr="00546927" w:rsidRDefault="003E156C" w:rsidP="003E156C">
      <w:pPr>
        <w:widowControl w:val="0"/>
        <w:spacing w:before="120" w:after="120" w:line="240" w:lineRule="auto"/>
        <w:ind w:firstLine="709"/>
        <w:contextualSpacing/>
        <w:jc w:val="both"/>
        <w:rPr>
          <w:rFonts w:ascii="Times New Roman" w:hAnsi="Times New Roman"/>
          <w:sz w:val="24"/>
          <w:szCs w:val="24"/>
        </w:rPr>
      </w:pPr>
      <w:r w:rsidRPr="00546927">
        <w:rPr>
          <w:rFonts w:ascii="Times New Roman" w:hAnsi="Times New Roman"/>
          <w:sz w:val="24"/>
          <w:szCs w:val="24"/>
        </w:rPr>
        <w:t>3.1.10. Сохранять в тайне и считать конфиденциальными условия Договора, а также всю информацию, полученную в ходе исполнения обязательств по настоящему договору.</w:t>
      </w:r>
    </w:p>
    <w:p w14:paraId="6D3D11EE" w14:textId="77777777" w:rsidR="003E156C" w:rsidRPr="00546927" w:rsidRDefault="003E156C" w:rsidP="003E156C">
      <w:pPr>
        <w:widowControl w:val="0"/>
        <w:spacing w:before="120" w:after="120" w:line="240" w:lineRule="auto"/>
        <w:ind w:firstLine="709"/>
        <w:contextualSpacing/>
        <w:jc w:val="both"/>
        <w:rPr>
          <w:rFonts w:ascii="Times New Roman" w:hAnsi="Times New Roman"/>
          <w:sz w:val="24"/>
          <w:szCs w:val="24"/>
        </w:rPr>
      </w:pPr>
    </w:p>
    <w:p w14:paraId="5AE5B9D7" w14:textId="77777777" w:rsidR="003E156C" w:rsidRPr="00546927" w:rsidRDefault="003E156C" w:rsidP="003E156C">
      <w:pPr>
        <w:pStyle w:val="ConsPlusNormal"/>
        <w:spacing w:before="120" w:after="120"/>
        <w:ind w:firstLine="709"/>
        <w:rPr>
          <w:rFonts w:ascii="Times New Roman" w:hAnsi="Times New Roman" w:cs="Times New Roman"/>
          <w:b/>
          <w:sz w:val="24"/>
          <w:szCs w:val="24"/>
        </w:rPr>
      </w:pPr>
      <w:r w:rsidRPr="00546927">
        <w:rPr>
          <w:rFonts w:ascii="Times New Roman" w:hAnsi="Times New Roman" w:cs="Times New Roman"/>
          <w:b/>
          <w:sz w:val="24"/>
          <w:szCs w:val="24"/>
        </w:rPr>
        <w:t>3.2. Заказчик обязуется:</w:t>
      </w:r>
    </w:p>
    <w:p w14:paraId="3A1759FA" w14:textId="77777777" w:rsidR="003E156C" w:rsidRPr="00546927" w:rsidRDefault="003E156C" w:rsidP="003E156C">
      <w:pPr>
        <w:pStyle w:val="ConsPlusNormal"/>
        <w:spacing w:before="120" w:after="120"/>
        <w:ind w:firstLine="709"/>
        <w:contextualSpacing/>
        <w:jc w:val="both"/>
        <w:rPr>
          <w:rFonts w:ascii="Times New Roman" w:hAnsi="Times New Roman"/>
          <w:sz w:val="24"/>
          <w:szCs w:val="24"/>
        </w:rPr>
      </w:pPr>
      <w:r w:rsidRPr="00546927">
        <w:rPr>
          <w:rFonts w:ascii="Times New Roman" w:hAnsi="Times New Roman"/>
          <w:sz w:val="24"/>
          <w:szCs w:val="24"/>
        </w:rPr>
        <w:t xml:space="preserve">3.2.1. </w:t>
      </w:r>
      <w:r w:rsidRPr="00546927">
        <w:rPr>
          <w:rFonts w:ascii="Times New Roman" w:hAnsi="Times New Roman" w:cs="Times New Roman"/>
          <w:sz w:val="24"/>
          <w:szCs w:val="24"/>
        </w:rPr>
        <w:t xml:space="preserve">Представить по запросу Поставщика информацию, материалы и документы, необходимые для </w:t>
      </w:r>
      <w:r w:rsidRPr="00546927">
        <w:rPr>
          <w:rFonts w:ascii="Times New Roman" w:hAnsi="Times New Roman"/>
          <w:sz w:val="24"/>
          <w:szCs w:val="24"/>
        </w:rPr>
        <w:t>исполнения обязательств по настоящему договору</w:t>
      </w:r>
      <w:r w:rsidRPr="00546927">
        <w:rPr>
          <w:rFonts w:ascii="Times New Roman" w:hAnsi="Times New Roman" w:cs="Times New Roman"/>
          <w:sz w:val="24"/>
          <w:szCs w:val="24"/>
        </w:rPr>
        <w:t>, в сроки, установленные в запросе, но не ранее 2 (двух) рабочих дней с момента поступления</w:t>
      </w:r>
      <w:r w:rsidRPr="00546927">
        <w:rPr>
          <w:rFonts w:ascii="Times New Roman" w:hAnsi="Times New Roman"/>
          <w:sz w:val="24"/>
          <w:szCs w:val="24"/>
        </w:rPr>
        <w:t xml:space="preserve"> такого запроса.</w:t>
      </w:r>
    </w:p>
    <w:p w14:paraId="2CE3A2BD" w14:textId="77777777" w:rsidR="003E156C" w:rsidRPr="00546927" w:rsidRDefault="003E156C" w:rsidP="003E156C">
      <w:pPr>
        <w:pStyle w:val="ConsPlusNormal"/>
        <w:spacing w:before="120" w:after="120"/>
        <w:ind w:firstLine="709"/>
        <w:contextualSpacing/>
        <w:jc w:val="both"/>
        <w:rPr>
          <w:rFonts w:ascii="Times New Roman" w:hAnsi="Times New Roman"/>
          <w:sz w:val="24"/>
          <w:szCs w:val="24"/>
        </w:rPr>
      </w:pPr>
      <w:r w:rsidRPr="00546927">
        <w:rPr>
          <w:rFonts w:ascii="Times New Roman" w:hAnsi="Times New Roman"/>
          <w:sz w:val="24"/>
          <w:szCs w:val="24"/>
        </w:rPr>
        <w:t xml:space="preserve">3.2.2. </w:t>
      </w:r>
      <w:r w:rsidR="000710CA" w:rsidRPr="00546927">
        <w:rPr>
          <w:rFonts w:ascii="Times New Roman" w:hAnsi="Times New Roman" w:cs="Times New Roman"/>
          <w:sz w:val="24"/>
          <w:szCs w:val="24"/>
        </w:rPr>
        <w:t xml:space="preserve">Принять надлежащим образом </w:t>
      </w:r>
      <w:r w:rsidR="000710CA" w:rsidRPr="00546927">
        <w:rPr>
          <w:rFonts w:ascii="Times New Roman" w:hAnsi="Times New Roman"/>
          <w:sz w:val="24"/>
          <w:szCs w:val="24"/>
        </w:rPr>
        <w:t xml:space="preserve">поставленное оборудование </w:t>
      </w:r>
      <w:r w:rsidR="000710CA" w:rsidRPr="00546927">
        <w:rPr>
          <w:rFonts w:ascii="Times New Roman" w:hAnsi="Times New Roman" w:cs="Times New Roman"/>
          <w:sz w:val="24"/>
          <w:szCs w:val="24"/>
        </w:rPr>
        <w:t xml:space="preserve">в соответствии с договором и, при отсутствии претензий, подписать </w:t>
      </w:r>
      <w:r w:rsidR="000710CA" w:rsidRPr="00546927">
        <w:rPr>
          <w:rFonts w:ascii="Times New Roman" w:hAnsi="Times New Roman"/>
          <w:sz w:val="24"/>
          <w:szCs w:val="24"/>
        </w:rPr>
        <w:t>товарную накладную ТОРГ-12 и/или акта сдачи-приемки оказанных услуг</w:t>
      </w:r>
      <w:r w:rsidR="000710CA" w:rsidRPr="00546927">
        <w:rPr>
          <w:rFonts w:ascii="Times New Roman" w:hAnsi="Times New Roman" w:cs="Times New Roman"/>
          <w:sz w:val="24"/>
          <w:szCs w:val="24"/>
        </w:rPr>
        <w:t xml:space="preserve">, передать один экземпляр </w:t>
      </w:r>
      <w:r w:rsidR="000710CA" w:rsidRPr="00546927">
        <w:rPr>
          <w:rFonts w:ascii="Times New Roman" w:hAnsi="Times New Roman"/>
          <w:sz w:val="24"/>
          <w:szCs w:val="24"/>
        </w:rPr>
        <w:t>Поставщику</w:t>
      </w:r>
      <w:r w:rsidRPr="00546927">
        <w:rPr>
          <w:rFonts w:ascii="Times New Roman" w:hAnsi="Times New Roman"/>
          <w:sz w:val="24"/>
          <w:szCs w:val="24"/>
        </w:rPr>
        <w:t>.</w:t>
      </w:r>
    </w:p>
    <w:p w14:paraId="33E6FB1C" w14:textId="77777777" w:rsidR="003E156C" w:rsidRPr="00546927" w:rsidRDefault="003E156C" w:rsidP="003E156C">
      <w:pPr>
        <w:pStyle w:val="ConsPlusNormal"/>
        <w:spacing w:before="120" w:after="120"/>
        <w:ind w:firstLine="709"/>
        <w:contextualSpacing/>
        <w:jc w:val="both"/>
        <w:rPr>
          <w:rFonts w:ascii="Times New Roman" w:hAnsi="Times New Roman"/>
          <w:sz w:val="24"/>
          <w:szCs w:val="24"/>
        </w:rPr>
      </w:pPr>
      <w:r w:rsidRPr="00546927">
        <w:rPr>
          <w:rFonts w:ascii="Times New Roman" w:hAnsi="Times New Roman"/>
          <w:sz w:val="24"/>
          <w:szCs w:val="24"/>
        </w:rPr>
        <w:t xml:space="preserve">3.2.3. Произвести оплату за поставленное оборудование в соответствии с настоящим Договором. </w:t>
      </w:r>
    </w:p>
    <w:p w14:paraId="3F3C41D4" w14:textId="77777777" w:rsidR="003E156C" w:rsidRPr="00546927" w:rsidRDefault="003E156C" w:rsidP="003E156C">
      <w:pPr>
        <w:pStyle w:val="ConsPlusNormal"/>
        <w:spacing w:before="120" w:after="120"/>
        <w:ind w:firstLine="709"/>
        <w:contextualSpacing/>
        <w:jc w:val="both"/>
        <w:rPr>
          <w:rFonts w:ascii="Times New Roman" w:hAnsi="Times New Roman"/>
          <w:sz w:val="24"/>
          <w:szCs w:val="24"/>
        </w:rPr>
      </w:pPr>
      <w:r w:rsidRPr="00546927">
        <w:rPr>
          <w:rFonts w:ascii="Times New Roman" w:hAnsi="Times New Roman"/>
          <w:sz w:val="24"/>
          <w:szCs w:val="24"/>
        </w:rPr>
        <w:t>3.2.4. Согласовать с Поставщиком перед началом поставки оборудования формы документов, предусмотренные техническим заданием к настоящему договору, и требования к их содержанию.</w:t>
      </w:r>
    </w:p>
    <w:p w14:paraId="05B647FF" w14:textId="77777777" w:rsidR="003E156C" w:rsidRPr="00546927" w:rsidRDefault="003E156C" w:rsidP="003E156C">
      <w:pPr>
        <w:pStyle w:val="ConsPlusNormal"/>
        <w:spacing w:before="120" w:after="120"/>
        <w:ind w:firstLine="709"/>
        <w:contextualSpacing/>
        <w:jc w:val="both"/>
        <w:rPr>
          <w:rFonts w:ascii="Times New Roman" w:hAnsi="Times New Roman"/>
          <w:sz w:val="24"/>
          <w:szCs w:val="24"/>
        </w:rPr>
      </w:pPr>
    </w:p>
    <w:p w14:paraId="3CF4BD48" w14:textId="77777777" w:rsidR="003E156C" w:rsidRPr="00546927" w:rsidRDefault="003E156C" w:rsidP="003E156C">
      <w:pPr>
        <w:pStyle w:val="ConsPlusNormal"/>
        <w:spacing w:before="120" w:after="120"/>
        <w:ind w:firstLine="709"/>
        <w:contextualSpacing/>
        <w:jc w:val="both"/>
        <w:rPr>
          <w:rFonts w:ascii="Times New Roman" w:hAnsi="Times New Roman"/>
          <w:sz w:val="24"/>
          <w:szCs w:val="24"/>
        </w:rPr>
      </w:pPr>
      <w:r w:rsidRPr="00546927">
        <w:rPr>
          <w:rFonts w:ascii="Times New Roman" w:hAnsi="Times New Roman" w:cs="Times New Roman"/>
          <w:b/>
          <w:sz w:val="24"/>
          <w:szCs w:val="24"/>
        </w:rPr>
        <w:t>3.3. Поставщик имеет право:</w:t>
      </w:r>
    </w:p>
    <w:p w14:paraId="140E3D1D" w14:textId="77777777" w:rsidR="003E156C" w:rsidRPr="00546927" w:rsidRDefault="003E156C" w:rsidP="003E156C">
      <w:pPr>
        <w:pStyle w:val="ConsPlusNormal"/>
        <w:spacing w:before="120" w:after="120"/>
        <w:ind w:firstLine="709"/>
        <w:contextualSpacing/>
        <w:jc w:val="both"/>
        <w:rPr>
          <w:rFonts w:ascii="Times New Roman" w:hAnsi="Times New Roman" w:cs="Times New Roman"/>
          <w:sz w:val="24"/>
          <w:szCs w:val="24"/>
        </w:rPr>
      </w:pPr>
      <w:r w:rsidRPr="00546927">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14:paraId="014B3FBB" w14:textId="77777777" w:rsidR="003E156C" w:rsidRPr="00546927" w:rsidRDefault="003E156C" w:rsidP="003E156C">
      <w:pPr>
        <w:pStyle w:val="ConsPlusNormal"/>
        <w:spacing w:before="120" w:after="120"/>
        <w:ind w:firstLine="709"/>
        <w:contextualSpacing/>
        <w:jc w:val="both"/>
        <w:rPr>
          <w:rFonts w:ascii="Times New Roman" w:hAnsi="Times New Roman"/>
          <w:sz w:val="24"/>
          <w:szCs w:val="24"/>
        </w:rPr>
      </w:pPr>
      <w:r w:rsidRPr="00546927">
        <w:rPr>
          <w:rFonts w:ascii="Times New Roman" w:hAnsi="Times New Roman"/>
          <w:bCs/>
          <w:sz w:val="24"/>
          <w:szCs w:val="24"/>
        </w:rPr>
        <w:t>3.3.2.</w:t>
      </w:r>
      <w:r w:rsidRPr="00546927">
        <w:rPr>
          <w:rFonts w:ascii="Times New Roman" w:hAnsi="Times New Roman"/>
          <w:sz w:val="24"/>
          <w:szCs w:val="24"/>
        </w:rPr>
        <w:t xml:space="preserve"> </w:t>
      </w:r>
      <w:r w:rsidRPr="00546927">
        <w:rPr>
          <w:rFonts w:ascii="Times New Roman" w:hAnsi="Times New Roman" w:cs="Times New Roman"/>
          <w:sz w:val="24"/>
          <w:szCs w:val="24"/>
        </w:rPr>
        <w:t>Привлекать к исполнению Договора соисполнителей в соответствии с действующим законодательством</w:t>
      </w:r>
      <w:r w:rsidRPr="00546927">
        <w:rPr>
          <w:rFonts w:ascii="Times New Roman" w:hAnsi="Times New Roman"/>
          <w:sz w:val="24"/>
          <w:szCs w:val="24"/>
        </w:rPr>
        <w:t xml:space="preserve">. При этом Поставщик несет ответственность перед Заказчиком за неисполнение или ненадлежащее исполнение обязательств по настоящему Договору, допущенное </w:t>
      </w:r>
      <w:r w:rsidRPr="00546927">
        <w:rPr>
          <w:rFonts w:ascii="Times New Roman" w:hAnsi="Times New Roman"/>
          <w:sz w:val="24"/>
          <w:szCs w:val="24"/>
        </w:rPr>
        <w:lastRenderedPageBreak/>
        <w:t>соисполнителями.</w:t>
      </w:r>
    </w:p>
    <w:p w14:paraId="3ED89345" w14:textId="77777777" w:rsidR="003E156C" w:rsidRPr="00546927" w:rsidRDefault="003E156C" w:rsidP="003E156C">
      <w:pPr>
        <w:pStyle w:val="ConsPlusNormal"/>
        <w:spacing w:before="120" w:after="120"/>
        <w:ind w:firstLine="709"/>
        <w:contextualSpacing/>
        <w:jc w:val="both"/>
        <w:rPr>
          <w:rFonts w:ascii="Times New Roman" w:hAnsi="Times New Roman" w:cs="Times New Roman"/>
          <w:sz w:val="24"/>
          <w:szCs w:val="24"/>
        </w:rPr>
      </w:pPr>
      <w:r w:rsidRPr="00546927">
        <w:rPr>
          <w:rFonts w:ascii="Times New Roman" w:hAnsi="Times New Roman"/>
          <w:sz w:val="24"/>
          <w:szCs w:val="24"/>
        </w:rPr>
        <w:t xml:space="preserve">3.3.3. Осуществлять поставку оборудования, предусмотренного техническим заданием, поэтапно </w:t>
      </w:r>
      <w:r w:rsidRPr="00546927">
        <w:rPr>
          <w:rFonts w:ascii="Times New Roman" w:hAnsi="Times New Roman"/>
          <w:bCs/>
          <w:sz w:val="24"/>
          <w:szCs w:val="24"/>
        </w:rPr>
        <w:t>в объемах и в сроки согласованными с Заказчиком.</w:t>
      </w:r>
    </w:p>
    <w:p w14:paraId="15968999" w14:textId="77777777" w:rsidR="003E156C" w:rsidRPr="00546927" w:rsidRDefault="003E156C" w:rsidP="003E156C">
      <w:pPr>
        <w:pStyle w:val="ConsPlusNormal"/>
        <w:spacing w:before="120" w:after="120"/>
        <w:ind w:firstLine="709"/>
        <w:contextualSpacing/>
        <w:jc w:val="both"/>
        <w:rPr>
          <w:rFonts w:ascii="Times New Roman" w:hAnsi="Times New Roman" w:cs="Times New Roman"/>
          <w:sz w:val="24"/>
          <w:szCs w:val="24"/>
        </w:rPr>
      </w:pPr>
    </w:p>
    <w:p w14:paraId="4B29751E" w14:textId="77777777" w:rsidR="003E156C" w:rsidRPr="00546927" w:rsidRDefault="003E156C" w:rsidP="003E156C">
      <w:pPr>
        <w:pStyle w:val="ConsPlusNormal"/>
        <w:spacing w:before="120" w:after="120"/>
        <w:ind w:firstLine="709"/>
        <w:contextualSpacing/>
        <w:jc w:val="both"/>
        <w:rPr>
          <w:rFonts w:ascii="Times New Roman" w:hAnsi="Times New Roman" w:cs="Times New Roman"/>
          <w:b/>
          <w:sz w:val="24"/>
          <w:szCs w:val="24"/>
        </w:rPr>
      </w:pPr>
      <w:r w:rsidRPr="00546927">
        <w:rPr>
          <w:rFonts w:ascii="Times New Roman" w:hAnsi="Times New Roman" w:cs="Times New Roman"/>
          <w:b/>
          <w:sz w:val="24"/>
          <w:szCs w:val="24"/>
        </w:rPr>
        <w:t>3.4. Заказчик имеет право:</w:t>
      </w:r>
    </w:p>
    <w:p w14:paraId="107EE521" w14:textId="77777777" w:rsidR="003E156C" w:rsidRPr="00546927" w:rsidRDefault="003E156C" w:rsidP="003E156C">
      <w:pPr>
        <w:pStyle w:val="ConsPlusNormal"/>
        <w:spacing w:before="120" w:after="120"/>
        <w:ind w:firstLine="709"/>
        <w:contextualSpacing/>
        <w:jc w:val="both"/>
        <w:rPr>
          <w:rFonts w:ascii="Times New Roman" w:hAnsi="Times New Roman"/>
          <w:bCs/>
          <w:kern w:val="2"/>
          <w:sz w:val="24"/>
          <w:szCs w:val="24"/>
        </w:rPr>
      </w:pPr>
      <w:r w:rsidRPr="00546927">
        <w:rPr>
          <w:rFonts w:ascii="Times New Roman" w:hAnsi="Times New Roman"/>
          <w:bCs/>
          <w:kern w:val="2"/>
          <w:sz w:val="24"/>
          <w:szCs w:val="24"/>
        </w:rPr>
        <w:t>3.4.1. В любой момент контролировать исполнение настоящего Договора.</w:t>
      </w:r>
    </w:p>
    <w:p w14:paraId="6F28E5AC" w14:textId="77777777" w:rsidR="003E156C" w:rsidRPr="00546927" w:rsidRDefault="003E156C" w:rsidP="003E156C">
      <w:pPr>
        <w:pStyle w:val="ConsPlusNormal"/>
        <w:spacing w:before="120" w:after="120"/>
        <w:ind w:firstLine="709"/>
        <w:contextualSpacing/>
        <w:jc w:val="both"/>
        <w:rPr>
          <w:rFonts w:ascii="Times New Roman" w:hAnsi="Times New Roman"/>
          <w:sz w:val="24"/>
          <w:szCs w:val="24"/>
        </w:rPr>
      </w:pPr>
      <w:r w:rsidRPr="00546927">
        <w:rPr>
          <w:rFonts w:ascii="Times New Roman" w:hAnsi="Times New Roman"/>
          <w:sz w:val="24"/>
          <w:szCs w:val="24"/>
        </w:rPr>
        <w:t>3.4.2. При необходимости запрашивать от Поставщика оперативную информацию и промежуточную отчетность по фактически поставленному оборудованию, предусмотренным настоящим Договором по электронной почте либо нарочно.</w:t>
      </w:r>
    </w:p>
    <w:p w14:paraId="0EFFEAA7" w14:textId="77777777" w:rsidR="003E156C" w:rsidRPr="00546927" w:rsidRDefault="003E156C" w:rsidP="003E156C">
      <w:pPr>
        <w:pStyle w:val="ConsPlusNormal"/>
        <w:spacing w:before="120" w:after="120"/>
        <w:ind w:firstLine="709"/>
        <w:contextualSpacing/>
        <w:jc w:val="both"/>
        <w:rPr>
          <w:rFonts w:ascii="Times New Roman" w:hAnsi="Times New Roman"/>
          <w:sz w:val="24"/>
          <w:szCs w:val="24"/>
        </w:rPr>
      </w:pPr>
      <w:r w:rsidRPr="00546927">
        <w:rPr>
          <w:rFonts w:ascii="Times New Roman" w:hAnsi="Times New Roman"/>
          <w:sz w:val="24"/>
          <w:szCs w:val="24"/>
        </w:rPr>
        <w:t xml:space="preserve">3.4.3. </w:t>
      </w:r>
      <w:r w:rsidR="000710CA" w:rsidRPr="00546927">
        <w:rPr>
          <w:rFonts w:ascii="Times New Roman" w:hAnsi="Times New Roman"/>
          <w:sz w:val="24"/>
          <w:szCs w:val="24"/>
        </w:rPr>
        <w:t>В случае непредоставления, либо предоставления информации и (или) отчетности по поставленному оборудованию в неполном объеме, Заказчик вправе отказать Поставщику в подписании товарной накладной ТОРГ-12 и/или акта сдачи-приемки оказанных услуг</w:t>
      </w:r>
      <w:r w:rsidRPr="00546927">
        <w:rPr>
          <w:rFonts w:ascii="Times New Roman" w:hAnsi="Times New Roman"/>
          <w:sz w:val="24"/>
          <w:szCs w:val="24"/>
        </w:rPr>
        <w:t>.</w:t>
      </w:r>
    </w:p>
    <w:p w14:paraId="0AD9C331" w14:textId="77777777" w:rsidR="003E156C" w:rsidRPr="00546927" w:rsidRDefault="003E156C" w:rsidP="003E156C">
      <w:pPr>
        <w:pStyle w:val="ConsPlusNormal"/>
        <w:spacing w:before="120" w:after="120"/>
        <w:ind w:firstLine="709"/>
        <w:contextualSpacing/>
        <w:jc w:val="both"/>
        <w:rPr>
          <w:rFonts w:ascii="Times New Roman" w:hAnsi="Times New Roman" w:cs="Times New Roman"/>
          <w:sz w:val="24"/>
          <w:szCs w:val="24"/>
        </w:rPr>
      </w:pPr>
      <w:r w:rsidRPr="00546927">
        <w:rPr>
          <w:rFonts w:ascii="Times New Roman" w:hAnsi="Times New Roman"/>
          <w:sz w:val="24"/>
          <w:szCs w:val="24"/>
        </w:rPr>
        <w:t>3.4.4. В случае обнаружения каких-либо недостатков и дефектов в п</w:t>
      </w:r>
      <w:r w:rsidR="00267866" w:rsidRPr="00546927">
        <w:rPr>
          <w:rFonts w:ascii="Times New Roman" w:hAnsi="Times New Roman"/>
          <w:sz w:val="24"/>
          <w:szCs w:val="24"/>
        </w:rPr>
        <w:t>оставленном</w:t>
      </w:r>
      <w:r w:rsidRPr="00546927">
        <w:rPr>
          <w:rFonts w:ascii="Times New Roman" w:hAnsi="Times New Roman"/>
          <w:sz w:val="24"/>
          <w:szCs w:val="24"/>
        </w:rPr>
        <w:t xml:space="preserve"> оборудовании, Заказчик вправе предъявить Поставщику требования о возврате, замене, безвозмездном устранении недостатков, уменьшении цены оборудования и др.</w:t>
      </w:r>
    </w:p>
    <w:p w14:paraId="5F21DCF4" w14:textId="77777777" w:rsidR="000710CA" w:rsidRPr="00546927" w:rsidRDefault="000710CA" w:rsidP="003E156C">
      <w:pPr>
        <w:pStyle w:val="ConsPlusNonformat"/>
        <w:widowControl/>
        <w:spacing w:before="120" w:after="120"/>
        <w:ind w:firstLine="709"/>
        <w:contextualSpacing/>
        <w:jc w:val="center"/>
        <w:rPr>
          <w:rFonts w:ascii="Times New Roman" w:hAnsi="Times New Roman" w:cs="Times New Roman"/>
          <w:b/>
          <w:sz w:val="24"/>
          <w:szCs w:val="24"/>
        </w:rPr>
      </w:pPr>
    </w:p>
    <w:p w14:paraId="312678A6" w14:textId="77777777" w:rsidR="003E156C" w:rsidRPr="00546927" w:rsidRDefault="003E156C" w:rsidP="003E156C">
      <w:pPr>
        <w:pStyle w:val="ConsPlusNonformat"/>
        <w:widowControl/>
        <w:spacing w:before="120" w:after="120"/>
        <w:ind w:firstLine="709"/>
        <w:contextualSpacing/>
        <w:jc w:val="center"/>
        <w:rPr>
          <w:rFonts w:ascii="Times New Roman" w:hAnsi="Times New Roman" w:cs="Times New Roman"/>
          <w:b/>
          <w:sz w:val="24"/>
          <w:szCs w:val="24"/>
        </w:rPr>
      </w:pPr>
      <w:r w:rsidRPr="00546927">
        <w:rPr>
          <w:rFonts w:ascii="Times New Roman" w:hAnsi="Times New Roman" w:cs="Times New Roman"/>
          <w:b/>
          <w:sz w:val="24"/>
          <w:szCs w:val="24"/>
        </w:rPr>
        <w:t>4. ПОРЯДОК ПРИЕМА ПОСТАВЛЕННОГО ОБОРУДОВАНИЯ</w:t>
      </w:r>
    </w:p>
    <w:p w14:paraId="2BEF4362" w14:textId="77777777" w:rsidR="000710CA" w:rsidRPr="00546927" w:rsidRDefault="000710CA" w:rsidP="000710CA">
      <w:pPr>
        <w:pStyle w:val="ConsPlusNonformat"/>
        <w:widowControl/>
        <w:spacing w:before="120" w:after="120"/>
        <w:ind w:firstLine="709"/>
        <w:contextualSpacing/>
        <w:jc w:val="both"/>
        <w:rPr>
          <w:rFonts w:ascii="Times New Roman" w:hAnsi="Times New Roman" w:cs="Times New Roman"/>
          <w:b/>
          <w:sz w:val="24"/>
          <w:szCs w:val="24"/>
        </w:rPr>
      </w:pPr>
      <w:r w:rsidRPr="00546927">
        <w:rPr>
          <w:rFonts w:ascii="Times New Roman" w:hAnsi="Times New Roman" w:cs="Times New Roman"/>
          <w:sz w:val="24"/>
          <w:szCs w:val="24"/>
        </w:rPr>
        <w:t>4.1. Поставщик по факту поставки оборудования (основных средств), предусмотренных Техническим заданием, предоставляет Заказчику в течение 3 (трех) рабочих дней с момента поставки:</w:t>
      </w:r>
    </w:p>
    <w:p w14:paraId="14F8E098" w14:textId="77777777" w:rsidR="000710CA" w:rsidRPr="00546927" w:rsidRDefault="000710CA" w:rsidP="000710CA">
      <w:pPr>
        <w:pStyle w:val="ConsPlusNonformat"/>
        <w:widowControl/>
        <w:spacing w:before="120" w:after="120"/>
        <w:ind w:firstLine="709"/>
        <w:contextualSpacing/>
        <w:jc w:val="both"/>
        <w:rPr>
          <w:rFonts w:ascii="Times New Roman" w:hAnsi="Times New Roman" w:cs="Times New Roman"/>
          <w:sz w:val="24"/>
          <w:szCs w:val="24"/>
        </w:rPr>
      </w:pPr>
      <w:r w:rsidRPr="00546927">
        <w:rPr>
          <w:rFonts w:ascii="Times New Roman" w:hAnsi="Times New Roman" w:cs="Times New Roman"/>
          <w:sz w:val="24"/>
          <w:szCs w:val="24"/>
        </w:rPr>
        <w:t>- два экземпляра товарной накладной ТОРГ-12.</w:t>
      </w:r>
    </w:p>
    <w:p w14:paraId="2ACCE077" w14:textId="77777777" w:rsidR="000710CA" w:rsidRPr="00546927" w:rsidRDefault="000710CA" w:rsidP="000710CA">
      <w:pPr>
        <w:pStyle w:val="ConsPlusNonformat"/>
        <w:widowControl/>
        <w:spacing w:before="120" w:after="120"/>
        <w:ind w:firstLine="709"/>
        <w:contextualSpacing/>
        <w:jc w:val="both"/>
        <w:rPr>
          <w:rFonts w:ascii="Times New Roman" w:hAnsi="Times New Roman" w:cs="Times New Roman"/>
          <w:sz w:val="24"/>
          <w:szCs w:val="24"/>
        </w:rPr>
      </w:pPr>
      <w:r w:rsidRPr="00546927">
        <w:rPr>
          <w:rFonts w:ascii="Times New Roman" w:hAnsi="Times New Roman" w:cs="Times New Roman"/>
          <w:sz w:val="24"/>
          <w:szCs w:val="24"/>
        </w:rPr>
        <w:t>- счет на оплату;</w:t>
      </w:r>
    </w:p>
    <w:p w14:paraId="10CC0662" w14:textId="77777777" w:rsidR="000710CA" w:rsidRPr="00546927" w:rsidRDefault="000710CA" w:rsidP="000710CA">
      <w:pPr>
        <w:pStyle w:val="ConsPlusNonformat"/>
        <w:widowControl/>
        <w:spacing w:before="120" w:after="120"/>
        <w:ind w:firstLine="709"/>
        <w:contextualSpacing/>
        <w:jc w:val="both"/>
        <w:rPr>
          <w:rFonts w:ascii="Times New Roman" w:hAnsi="Times New Roman" w:cs="Times New Roman"/>
          <w:sz w:val="24"/>
          <w:szCs w:val="24"/>
        </w:rPr>
      </w:pPr>
      <w:r w:rsidRPr="00546927">
        <w:rPr>
          <w:rFonts w:ascii="Times New Roman" w:hAnsi="Times New Roman" w:cs="Times New Roman"/>
          <w:sz w:val="24"/>
          <w:szCs w:val="24"/>
        </w:rPr>
        <w:t xml:space="preserve">- документы, предусмотренные техническим заданием к настоящему договору. </w:t>
      </w:r>
    </w:p>
    <w:p w14:paraId="7E1D8636" w14:textId="77777777" w:rsidR="000710CA" w:rsidRPr="00546927" w:rsidRDefault="000710CA" w:rsidP="000710CA">
      <w:pPr>
        <w:pStyle w:val="ConsPlusNonformat"/>
        <w:widowControl/>
        <w:spacing w:before="120" w:after="120"/>
        <w:ind w:firstLine="709"/>
        <w:contextualSpacing/>
        <w:jc w:val="both"/>
        <w:rPr>
          <w:rFonts w:ascii="Times New Roman" w:hAnsi="Times New Roman" w:cs="Times New Roman"/>
          <w:sz w:val="24"/>
          <w:szCs w:val="24"/>
        </w:rPr>
      </w:pPr>
      <w:r w:rsidRPr="00546927">
        <w:rPr>
          <w:rFonts w:ascii="Times New Roman" w:hAnsi="Times New Roman"/>
          <w:sz w:val="24"/>
          <w:szCs w:val="24"/>
        </w:rPr>
        <w:t xml:space="preserve">4.2. Поставщик по </w:t>
      </w:r>
      <w:r w:rsidRPr="00546927">
        <w:rPr>
          <w:rFonts w:ascii="Times New Roman" w:hAnsi="Times New Roman" w:cs="Times New Roman"/>
          <w:sz w:val="24"/>
          <w:szCs w:val="24"/>
        </w:rPr>
        <w:t>факту доставки, установки, настройки и пусконаладочных работ (далее – услуги по доставке, монтажу и пусконаладке</w:t>
      </w:r>
      <w:r w:rsidRPr="00546927">
        <w:rPr>
          <w:rFonts w:ascii="Times New Roman" w:hAnsi="Times New Roman"/>
          <w:sz w:val="24"/>
          <w:szCs w:val="24"/>
        </w:rPr>
        <w:t>;</w:t>
      </w:r>
      <w:r w:rsidRPr="00546927">
        <w:rPr>
          <w:rFonts w:ascii="Times New Roman" w:hAnsi="Times New Roman" w:cs="Times New Roman"/>
          <w:sz w:val="24"/>
          <w:szCs w:val="24"/>
        </w:rPr>
        <w:t xml:space="preserve"> услуги), предоставляет Заказчику в течение 3 (трех) рабочих дней со дня оказания услуг два экземпляра акта сдачи-приемки оказанных услуг.</w:t>
      </w:r>
    </w:p>
    <w:p w14:paraId="4DB2B0B0" w14:textId="77777777" w:rsidR="000710CA" w:rsidRPr="00546927" w:rsidRDefault="000710CA" w:rsidP="000710CA">
      <w:pPr>
        <w:pStyle w:val="ConsPlusNonformat"/>
        <w:widowControl/>
        <w:spacing w:before="120" w:after="120"/>
        <w:ind w:firstLine="709"/>
        <w:contextualSpacing/>
        <w:jc w:val="both"/>
        <w:rPr>
          <w:rFonts w:ascii="Times New Roman" w:hAnsi="Times New Roman" w:cs="Times New Roman"/>
          <w:sz w:val="24"/>
          <w:szCs w:val="24"/>
        </w:rPr>
      </w:pPr>
      <w:r w:rsidRPr="00546927">
        <w:rPr>
          <w:rFonts w:ascii="Times New Roman" w:hAnsi="Times New Roman" w:cs="Times New Roman"/>
          <w:sz w:val="24"/>
          <w:szCs w:val="24"/>
        </w:rPr>
        <w:t>4.3. Заказчик в течение 5 (пяти) рабочих дней со дня получения товарной накладной ТОРГ-12 и/или акта сдачи-приемки оказанных услуг, отчетных документов, предусмотренных техническим заданием к настоящему договору и информационных материалов, направляет Поставщику 1 (один) экземпляр подписанной товарной накладной ТОРГ-12 и/или акта сдачи-приемки оказанных услуг либо мотивированный отказ от ее/его подписания.</w:t>
      </w:r>
    </w:p>
    <w:p w14:paraId="5B313F81" w14:textId="77777777" w:rsidR="000710CA" w:rsidRPr="00546927" w:rsidRDefault="000710CA" w:rsidP="000710CA">
      <w:pPr>
        <w:pStyle w:val="ConsPlusNonformat"/>
        <w:widowControl/>
        <w:spacing w:before="120" w:after="120"/>
        <w:ind w:firstLine="709"/>
        <w:contextualSpacing/>
        <w:jc w:val="both"/>
        <w:rPr>
          <w:rFonts w:ascii="Times New Roman" w:hAnsi="Times New Roman"/>
          <w:sz w:val="24"/>
          <w:szCs w:val="24"/>
        </w:rPr>
      </w:pPr>
      <w:r w:rsidRPr="00546927">
        <w:rPr>
          <w:rFonts w:ascii="Times New Roman" w:hAnsi="Times New Roman"/>
          <w:sz w:val="24"/>
          <w:szCs w:val="24"/>
        </w:rPr>
        <w:t xml:space="preserve">4.4. В случае мотивированного отказа Заказчика от подписания </w:t>
      </w:r>
      <w:r w:rsidRPr="00546927">
        <w:rPr>
          <w:rFonts w:ascii="Times New Roman" w:hAnsi="Times New Roman" w:cs="Times New Roman"/>
          <w:sz w:val="24"/>
          <w:szCs w:val="24"/>
        </w:rPr>
        <w:t>товарной накладной ТОРГ-12 и/или акта сдачи-приемки оказанных услуг</w:t>
      </w:r>
      <w:r w:rsidRPr="00546927">
        <w:rPr>
          <w:rFonts w:ascii="Times New Roman" w:hAnsi="Times New Roman"/>
          <w:sz w:val="24"/>
          <w:szCs w:val="24"/>
        </w:rPr>
        <w:t>, Стороны оформляют акт с указанием перечня необходимых доработок и сроков их устранения.</w:t>
      </w:r>
    </w:p>
    <w:p w14:paraId="0B5E2377" w14:textId="77777777" w:rsidR="003E156C" w:rsidRPr="00546927" w:rsidRDefault="000710CA" w:rsidP="000710CA">
      <w:pPr>
        <w:pStyle w:val="ConsPlusNonformat"/>
        <w:widowControl/>
        <w:spacing w:before="120" w:after="120"/>
        <w:ind w:firstLine="709"/>
        <w:contextualSpacing/>
        <w:jc w:val="both"/>
        <w:rPr>
          <w:rFonts w:ascii="Times New Roman" w:hAnsi="Times New Roman" w:cs="Times New Roman"/>
          <w:b/>
          <w:sz w:val="24"/>
          <w:szCs w:val="24"/>
        </w:rPr>
      </w:pPr>
      <w:r w:rsidRPr="00546927">
        <w:rPr>
          <w:rFonts w:ascii="Times New Roman" w:hAnsi="Times New Roman"/>
          <w:sz w:val="24"/>
          <w:szCs w:val="24"/>
        </w:rPr>
        <w:t xml:space="preserve">4.5. Оборудование считается поставленным со дня, указанного в </w:t>
      </w:r>
      <w:r w:rsidRPr="00546927">
        <w:rPr>
          <w:rFonts w:ascii="Times New Roman" w:hAnsi="Times New Roman" w:cs="Times New Roman"/>
          <w:sz w:val="24"/>
          <w:szCs w:val="24"/>
        </w:rPr>
        <w:t>товарной накладной ТОРГ-12</w:t>
      </w:r>
      <w:r w:rsidRPr="00546927">
        <w:rPr>
          <w:rFonts w:ascii="Times New Roman" w:hAnsi="Times New Roman"/>
          <w:sz w:val="24"/>
          <w:szCs w:val="24"/>
        </w:rPr>
        <w:t>, подписанном обеими Сторонами</w:t>
      </w:r>
      <w:r w:rsidR="003E156C" w:rsidRPr="00546927">
        <w:rPr>
          <w:rFonts w:ascii="Times New Roman" w:hAnsi="Times New Roman"/>
          <w:sz w:val="24"/>
          <w:szCs w:val="24"/>
        </w:rPr>
        <w:t>.</w:t>
      </w:r>
    </w:p>
    <w:p w14:paraId="3583396A" w14:textId="77777777" w:rsidR="000710CA" w:rsidRPr="00546927" w:rsidRDefault="000710CA" w:rsidP="003E156C">
      <w:pPr>
        <w:spacing w:before="120" w:after="120"/>
        <w:ind w:firstLine="709"/>
        <w:jc w:val="center"/>
        <w:rPr>
          <w:rFonts w:ascii="Times New Roman" w:hAnsi="Times New Roman"/>
          <w:b/>
          <w:sz w:val="24"/>
          <w:szCs w:val="24"/>
        </w:rPr>
      </w:pPr>
    </w:p>
    <w:p w14:paraId="063E5F4B" w14:textId="77777777" w:rsidR="003E156C" w:rsidRPr="00546927" w:rsidRDefault="003E156C" w:rsidP="003E156C">
      <w:pPr>
        <w:spacing w:before="120" w:after="120"/>
        <w:ind w:firstLine="709"/>
        <w:jc w:val="center"/>
        <w:rPr>
          <w:rFonts w:ascii="Times New Roman" w:hAnsi="Times New Roman"/>
          <w:b/>
          <w:sz w:val="24"/>
          <w:szCs w:val="24"/>
        </w:rPr>
      </w:pPr>
      <w:r w:rsidRPr="00546927">
        <w:rPr>
          <w:rFonts w:ascii="Times New Roman" w:hAnsi="Times New Roman"/>
          <w:b/>
          <w:sz w:val="24"/>
          <w:szCs w:val="24"/>
        </w:rPr>
        <w:t>5. СРОК ДЕЙСТВИЯ НАСТОЯЩЕГО ДОГОВОРА</w:t>
      </w:r>
      <w:r w:rsidRPr="00546927">
        <w:rPr>
          <w:rFonts w:ascii="Times New Roman" w:hAnsi="Times New Roman"/>
          <w:sz w:val="24"/>
          <w:szCs w:val="24"/>
        </w:rPr>
        <w:t xml:space="preserve">                   </w:t>
      </w:r>
    </w:p>
    <w:p w14:paraId="21DA742C" w14:textId="77777777" w:rsidR="003E156C" w:rsidRPr="00546927" w:rsidRDefault="003E156C" w:rsidP="003E156C">
      <w:pPr>
        <w:pStyle w:val="ConsPlusNonformat"/>
        <w:widowControl/>
        <w:spacing w:before="120" w:after="120"/>
        <w:ind w:firstLine="709"/>
        <w:contextualSpacing/>
        <w:jc w:val="both"/>
        <w:rPr>
          <w:rFonts w:ascii="Times New Roman" w:hAnsi="Times New Roman" w:cs="Times New Roman"/>
          <w:sz w:val="24"/>
          <w:szCs w:val="24"/>
        </w:rPr>
      </w:pPr>
      <w:r w:rsidRPr="00546927">
        <w:rPr>
          <w:rFonts w:ascii="Times New Roman" w:hAnsi="Times New Roman" w:cs="Times New Roman"/>
          <w:sz w:val="24"/>
          <w:szCs w:val="24"/>
        </w:rPr>
        <w:t xml:space="preserve">5.1. Настоящий Договор вступает в силу со дня его подписания обеими Сторонами и действует </w:t>
      </w:r>
      <w:r w:rsidRPr="00546927">
        <w:rPr>
          <w:rFonts w:ascii="Times New Roman" w:hAnsi="Times New Roman"/>
          <w:b/>
          <w:bCs/>
          <w:sz w:val="24"/>
          <w:szCs w:val="24"/>
        </w:rPr>
        <w:t xml:space="preserve">по 01 августа 2019 года </w:t>
      </w:r>
      <w:r w:rsidRPr="00546927">
        <w:rPr>
          <w:rFonts w:ascii="Times New Roman" w:hAnsi="Times New Roman"/>
          <w:bCs/>
          <w:sz w:val="24"/>
          <w:szCs w:val="24"/>
        </w:rPr>
        <w:t>включительно</w:t>
      </w:r>
      <w:r w:rsidRPr="00546927">
        <w:rPr>
          <w:rFonts w:ascii="Times New Roman" w:hAnsi="Times New Roman" w:cs="Times New Roman"/>
          <w:bCs/>
          <w:sz w:val="24"/>
          <w:szCs w:val="24"/>
        </w:rPr>
        <w:t>.</w:t>
      </w:r>
    </w:p>
    <w:p w14:paraId="54A7911A" w14:textId="77777777" w:rsidR="003E156C" w:rsidRPr="00546927" w:rsidRDefault="003E156C" w:rsidP="003E156C">
      <w:pPr>
        <w:pStyle w:val="ConsPlusNonformat"/>
        <w:widowControl/>
        <w:spacing w:before="120" w:after="120"/>
        <w:ind w:firstLine="709"/>
        <w:contextualSpacing/>
        <w:jc w:val="both"/>
        <w:rPr>
          <w:rFonts w:ascii="Times New Roman" w:hAnsi="Times New Roman" w:cs="Times New Roman"/>
          <w:sz w:val="24"/>
          <w:szCs w:val="24"/>
        </w:rPr>
      </w:pPr>
      <w:r w:rsidRPr="00546927">
        <w:rPr>
          <w:rFonts w:ascii="Times New Roman" w:hAnsi="Times New Roman" w:cs="Times New Roman"/>
          <w:sz w:val="24"/>
          <w:szCs w:val="24"/>
        </w:rPr>
        <w:t>5.2.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14:paraId="3B767979" w14:textId="77777777" w:rsidR="003E156C" w:rsidRPr="00546927" w:rsidRDefault="003E156C" w:rsidP="003E156C">
      <w:pPr>
        <w:pStyle w:val="ConsPlusNonformat"/>
        <w:widowControl/>
        <w:spacing w:before="120" w:after="120"/>
        <w:ind w:firstLine="709"/>
        <w:contextualSpacing/>
        <w:jc w:val="both"/>
        <w:rPr>
          <w:rFonts w:ascii="Times New Roman" w:hAnsi="Times New Roman" w:cs="Times New Roman"/>
          <w:sz w:val="24"/>
          <w:szCs w:val="24"/>
        </w:rPr>
      </w:pPr>
      <w:r w:rsidRPr="00546927">
        <w:rPr>
          <w:rFonts w:ascii="Times New Roman" w:hAnsi="Times New Roman" w:cs="Times New Roman"/>
          <w:sz w:val="24"/>
          <w:szCs w:val="24"/>
        </w:rPr>
        <w:t>5.3.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14:paraId="4B1EE76E" w14:textId="77777777" w:rsidR="003E156C" w:rsidRPr="00546927" w:rsidRDefault="003E156C" w:rsidP="003E156C">
      <w:pPr>
        <w:tabs>
          <w:tab w:val="left" w:pos="3969"/>
        </w:tabs>
        <w:spacing w:before="120" w:after="120"/>
        <w:ind w:firstLine="709"/>
        <w:jc w:val="center"/>
        <w:rPr>
          <w:rFonts w:ascii="Times New Roman" w:hAnsi="Times New Roman"/>
          <w:b/>
          <w:sz w:val="24"/>
          <w:szCs w:val="24"/>
        </w:rPr>
      </w:pPr>
      <w:r w:rsidRPr="00546927">
        <w:rPr>
          <w:rFonts w:ascii="Times New Roman" w:hAnsi="Times New Roman"/>
          <w:b/>
          <w:bCs/>
          <w:sz w:val="24"/>
          <w:szCs w:val="24"/>
        </w:rPr>
        <w:t>6. ОТВЕТСТВЕННОСТЬ СТОРОН</w:t>
      </w:r>
    </w:p>
    <w:p w14:paraId="7BA143F2" w14:textId="77777777" w:rsidR="003E156C" w:rsidRPr="00546927" w:rsidRDefault="003E156C" w:rsidP="003E156C">
      <w:pPr>
        <w:autoSpaceDE w:val="0"/>
        <w:spacing w:before="120" w:after="120" w:line="240" w:lineRule="auto"/>
        <w:ind w:firstLine="709"/>
        <w:contextualSpacing/>
        <w:jc w:val="both"/>
        <w:rPr>
          <w:rFonts w:ascii="Times New Roman" w:hAnsi="Times New Roman"/>
          <w:sz w:val="24"/>
          <w:szCs w:val="24"/>
        </w:rPr>
      </w:pPr>
      <w:r w:rsidRPr="00546927">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Поставщик несут ответственность в соответствии с действующим законодательством Российской Федерации.</w:t>
      </w:r>
    </w:p>
    <w:p w14:paraId="74B884B6" w14:textId="77777777" w:rsidR="003E156C" w:rsidRPr="003132E8" w:rsidRDefault="003E156C" w:rsidP="003E156C">
      <w:pPr>
        <w:autoSpaceDE w:val="0"/>
        <w:spacing w:before="120" w:after="120" w:line="240" w:lineRule="auto"/>
        <w:ind w:firstLine="709"/>
        <w:contextualSpacing/>
        <w:jc w:val="both"/>
        <w:rPr>
          <w:rFonts w:ascii="Times New Roman" w:hAnsi="Times New Roman"/>
          <w:sz w:val="24"/>
          <w:szCs w:val="24"/>
        </w:rPr>
      </w:pPr>
      <w:r w:rsidRPr="003132E8">
        <w:rPr>
          <w:rFonts w:ascii="Times New Roman" w:hAnsi="Times New Roman"/>
          <w:sz w:val="24"/>
          <w:szCs w:val="24"/>
        </w:rPr>
        <w:lastRenderedPageBreak/>
        <w:t xml:space="preserve">6.2. В случае просрочки исполнения Заказчиком обязательств по оплате цены настоящего Договора </w:t>
      </w:r>
      <w:r>
        <w:rPr>
          <w:rFonts w:ascii="Times New Roman" w:hAnsi="Times New Roman"/>
          <w:sz w:val="24"/>
          <w:szCs w:val="24"/>
        </w:rPr>
        <w:t xml:space="preserve">Поставщик </w:t>
      </w:r>
      <w:r w:rsidRPr="003132E8">
        <w:rPr>
          <w:rFonts w:ascii="Times New Roman" w:hAnsi="Times New Roman"/>
          <w:sz w:val="24"/>
          <w:szCs w:val="24"/>
        </w:rPr>
        <w:t>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14:paraId="65C8263D" w14:textId="77777777" w:rsidR="003E156C" w:rsidRPr="003132E8" w:rsidRDefault="003E156C" w:rsidP="003E156C">
      <w:pPr>
        <w:autoSpaceDE w:val="0"/>
        <w:spacing w:before="120" w:after="120" w:line="240" w:lineRule="auto"/>
        <w:ind w:firstLine="709"/>
        <w:contextualSpacing/>
        <w:jc w:val="both"/>
        <w:rPr>
          <w:rFonts w:ascii="Times New Roman" w:hAnsi="Times New Roman"/>
          <w:sz w:val="24"/>
          <w:szCs w:val="24"/>
        </w:rPr>
      </w:pPr>
      <w:r w:rsidRPr="003132E8">
        <w:rPr>
          <w:rFonts w:ascii="Times New Roman" w:hAnsi="Times New Roman"/>
          <w:sz w:val="24"/>
          <w:szCs w:val="24"/>
        </w:rPr>
        <w:t xml:space="preserve">6.3. В случае просрочки исполнения </w:t>
      </w:r>
      <w:r>
        <w:rPr>
          <w:rFonts w:ascii="Times New Roman" w:hAnsi="Times New Roman"/>
          <w:sz w:val="24"/>
          <w:szCs w:val="24"/>
        </w:rPr>
        <w:t xml:space="preserve">Поставщиком </w:t>
      </w:r>
      <w:r w:rsidRPr="003132E8">
        <w:rPr>
          <w:rFonts w:ascii="Times New Roman" w:hAnsi="Times New Roman"/>
          <w:sz w:val="24"/>
          <w:szCs w:val="24"/>
        </w:rPr>
        <w:t>обязательств, предусмотренных настоящим Договором, Заказчик вправе потребовать от</w:t>
      </w:r>
      <w:r>
        <w:rPr>
          <w:rFonts w:ascii="Times New Roman" w:hAnsi="Times New Roman"/>
          <w:sz w:val="24"/>
          <w:szCs w:val="24"/>
        </w:rPr>
        <w:t xml:space="preserve"> Поставщика</w:t>
      </w:r>
      <w:r w:rsidRPr="003132E8">
        <w:rPr>
          <w:rFonts w:ascii="Times New Roman" w:hAnsi="Times New Roman"/>
          <w:sz w:val="24"/>
          <w:szCs w:val="24"/>
        </w:rPr>
        <w:t xml:space="preserve"> уплату пени. Пеня начисляется за каждый день просрочки исполнения</w:t>
      </w:r>
      <w:r>
        <w:rPr>
          <w:rFonts w:ascii="Times New Roman" w:hAnsi="Times New Roman"/>
          <w:sz w:val="24"/>
          <w:szCs w:val="24"/>
        </w:rPr>
        <w:t xml:space="preserve"> Поставщиком </w:t>
      </w:r>
      <w:r w:rsidRPr="003132E8">
        <w:rPr>
          <w:rFonts w:ascii="Times New Roman" w:hAnsi="Times New Roman"/>
          <w:sz w:val="24"/>
          <w:szCs w:val="24"/>
        </w:rPr>
        <w:t xml:space="preserve">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sz w:val="24"/>
          <w:szCs w:val="24"/>
        </w:rPr>
        <w:t xml:space="preserve">Поставщиком </w:t>
      </w:r>
      <w:r w:rsidRPr="003132E8">
        <w:rPr>
          <w:rFonts w:ascii="Times New Roman" w:hAnsi="Times New Roman"/>
          <w:sz w:val="24"/>
          <w:szCs w:val="24"/>
        </w:rPr>
        <w:t>обязательств.</w:t>
      </w:r>
    </w:p>
    <w:p w14:paraId="4A6FD032" w14:textId="77777777" w:rsidR="003E156C" w:rsidRPr="003132E8" w:rsidRDefault="003E156C" w:rsidP="003E156C">
      <w:pPr>
        <w:autoSpaceDE w:val="0"/>
        <w:spacing w:before="120" w:after="120" w:line="240" w:lineRule="auto"/>
        <w:ind w:firstLine="709"/>
        <w:contextualSpacing/>
        <w:jc w:val="both"/>
        <w:rPr>
          <w:rFonts w:ascii="Times New Roman" w:hAnsi="Times New Roman"/>
          <w:sz w:val="24"/>
          <w:szCs w:val="24"/>
        </w:rPr>
      </w:pPr>
      <w:r w:rsidRPr="003132E8">
        <w:rPr>
          <w:rFonts w:ascii="Times New Roman" w:hAnsi="Times New Roman"/>
          <w:sz w:val="24"/>
          <w:szCs w:val="24"/>
        </w:rPr>
        <w:t xml:space="preserve">6.4. В случае поставки некачественного </w:t>
      </w:r>
      <w:r>
        <w:rPr>
          <w:rFonts w:ascii="Times New Roman" w:hAnsi="Times New Roman"/>
          <w:sz w:val="24"/>
          <w:szCs w:val="24"/>
        </w:rPr>
        <w:t>оборудования</w:t>
      </w:r>
      <w:r w:rsidRPr="003132E8">
        <w:rPr>
          <w:rFonts w:ascii="Times New Roman" w:hAnsi="Times New Roman"/>
          <w:sz w:val="24"/>
          <w:szCs w:val="24"/>
        </w:rPr>
        <w:t xml:space="preserve"> или не предоставления отчетной документации, </w:t>
      </w:r>
      <w:r>
        <w:rPr>
          <w:rFonts w:ascii="Times New Roman" w:hAnsi="Times New Roman"/>
          <w:sz w:val="24"/>
          <w:szCs w:val="24"/>
        </w:rPr>
        <w:t>Поставщик</w:t>
      </w:r>
      <w:r w:rsidRPr="003132E8">
        <w:rPr>
          <w:rFonts w:ascii="Times New Roman" w:hAnsi="Times New Roman"/>
          <w:sz w:val="24"/>
          <w:szCs w:val="24"/>
        </w:rPr>
        <w:t xml:space="preserve"> несет ответственность в виде пени в размере десяти трехсотых долей действующей на дату уплаты пени ставки рефинансирования Центрального банка Российской Федерации от цены Договора. </w:t>
      </w:r>
    </w:p>
    <w:p w14:paraId="3E92E66E" w14:textId="77777777" w:rsidR="003E156C" w:rsidRPr="003132E8" w:rsidRDefault="003E156C" w:rsidP="003E156C">
      <w:pPr>
        <w:spacing w:before="120" w:after="120"/>
        <w:ind w:firstLine="709"/>
        <w:jc w:val="center"/>
        <w:rPr>
          <w:rFonts w:ascii="Times New Roman" w:hAnsi="Times New Roman"/>
          <w:b/>
          <w:sz w:val="24"/>
          <w:szCs w:val="24"/>
        </w:rPr>
      </w:pPr>
    </w:p>
    <w:p w14:paraId="249EE2C1" w14:textId="77777777" w:rsidR="003E156C" w:rsidRPr="003132E8" w:rsidRDefault="003E156C" w:rsidP="003E156C">
      <w:pPr>
        <w:spacing w:line="240" w:lineRule="atLeast"/>
        <w:ind w:firstLine="709"/>
        <w:jc w:val="center"/>
        <w:rPr>
          <w:rFonts w:ascii="Times New Roman" w:hAnsi="Times New Roman"/>
          <w:b/>
          <w:sz w:val="24"/>
          <w:szCs w:val="24"/>
        </w:rPr>
      </w:pPr>
      <w:r w:rsidRPr="003132E8">
        <w:rPr>
          <w:rFonts w:ascii="Times New Roman" w:hAnsi="Times New Roman"/>
          <w:b/>
          <w:sz w:val="24"/>
          <w:szCs w:val="24"/>
        </w:rPr>
        <w:t>7. ОБСТОЯТЕЛЬСТВА НЕПРЕОДОЛИМОЙ СИЛЫ</w:t>
      </w:r>
    </w:p>
    <w:p w14:paraId="7E6DC2F4" w14:textId="77777777" w:rsidR="003E156C" w:rsidRPr="003132E8" w:rsidRDefault="003E156C" w:rsidP="003E156C">
      <w:pPr>
        <w:spacing w:line="240" w:lineRule="atLeast"/>
        <w:ind w:firstLine="567"/>
        <w:contextualSpacing/>
        <w:jc w:val="both"/>
        <w:rPr>
          <w:rFonts w:ascii="Times New Roman" w:hAnsi="Times New Roman"/>
          <w:sz w:val="24"/>
          <w:szCs w:val="24"/>
        </w:rPr>
      </w:pPr>
      <w:r w:rsidRPr="003132E8">
        <w:rPr>
          <w:rFonts w:ascii="Times New Roman" w:hAnsi="Times New Roman"/>
          <w:sz w:val="24"/>
          <w:szCs w:val="24"/>
        </w:rPr>
        <w:t xml:space="preserve">7.1.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w:t>
      </w:r>
      <w:hyperlink r:id="rId10" w:anchor="/document/71360358/entry/802" w:history="1">
        <w:r w:rsidRPr="003132E8">
          <w:rPr>
            <w:rFonts w:ascii="Times New Roman" w:hAnsi="Times New Roman"/>
            <w:sz w:val="24"/>
            <w:szCs w:val="24"/>
          </w:rPr>
          <w:t>чрезвычайных</w:t>
        </w:r>
      </w:hyperlink>
      <w:r w:rsidRPr="003132E8">
        <w:rPr>
          <w:rFonts w:ascii="Times New Roman" w:hAnsi="Times New Roman"/>
          <w:sz w:val="24"/>
          <w:szCs w:val="24"/>
        </w:rPr>
        <w:t xml:space="preserve"> и </w:t>
      </w:r>
      <w:hyperlink r:id="rId11" w:anchor="/document/71360358/entry/803" w:history="1">
        <w:r w:rsidRPr="003132E8">
          <w:rPr>
            <w:rFonts w:ascii="Times New Roman" w:hAnsi="Times New Roman"/>
            <w:sz w:val="24"/>
            <w:szCs w:val="24"/>
          </w:rPr>
          <w:t>непредотвратимых</w:t>
        </w:r>
      </w:hyperlink>
      <w:r w:rsidRPr="003132E8">
        <w:rPr>
          <w:rFonts w:ascii="Times New Roman" w:hAnsi="Times New Roman"/>
          <w:sz w:val="24"/>
          <w:szCs w:val="24"/>
        </w:rPr>
        <w:t> при данных условиях обстоятельств. К таким обстоятельствам не относятся, в частности, нарушение обязанностей со стороны соисполнителей Стороны, отсутствие на рынке нужных для исполнения товаров, отсутствие у Стороны необходимых денежных средств.</w:t>
      </w:r>
    </w:p>
    <w:p w14:paraId="53DCF75C" w14:textId="77777777" w:rsidR="003E156C" w:rsidRPr="003132E8" w:rsidRDefault="003E156C" w:rsidP="003E156C">
      <w:pPr>
        <w:spacing w:line="240" w:lineRule="atLeast"/>
        <w:ind w:firstLine="567"/>
        <w:contextualSpacing/>
        <w:jc w:val="both"/>
        <w:rPr>
          <w:rFonts w:ascii="Times New Roman" w:hAnsi="Times New Roman"/>
          <w:sz w:val="24"/>
          <w:szCs w:val="24"/>
        </w:rPr>
      </w:pPr>
      <w:r w:rsidRPr="003132E8">
        <w:rPr>
          <w:rFonts w:ascii="Times New Roman" w:hAnsi="Times New Roman"/>
          <w:sz w:val="24"/>
          <w:szCs w:val="24"/>
        </w:rPr>
        <w:t>7.2.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10 (десяти) дней предоставить другой Стороне подтверждение данных обстоятельств с приложением документов, удостоверяющих факт наступления обстоятельств непреодолимой силы.</w:t>
      </w:r>
    </w:p>
    <w:p w14:paraId="5F0A73D7" w14:textId="77777777" w:rsidR="003E156C" w:rsidRPr="003132E8" w:rsidRDefault="003E156C" w:rsidP="003E156C">
      <w:pPr>
        <w:spacing w:before="120" w:after="120" w:line="240" w:lineRule="auto"/>
        <w:ind w:firstLine="567"/>
        <w:contextualSpacing/>
        <w:jc w:val="both"/>
        <w:rPr>
          <w:rFonts w:ascii="Times New Roman" w:hAnsi="Times New Roman"/>
          <w:sz w:val="24"/>
          <w:szCs w:val="24"/>
        </w:rPr>
      </w:pPr>
      <w:r w:rsidRPr="003132E8">
        <w:rPr>
          <w:rFonts w:ascii="Times New Roman" w:hAnsi="Times New Roman"/>
          <w:sz w:val="24"/>
          <w:szCs w:val="24"/>
          <w:shd w:val="clear" w:color="auto" w:fill="FFFFFF"/>
        </w:rPr>
        <w:t xml:space="preserve">7.3. </w:t>
      </w:r>
      <w:r w:rsidRPr="003132E8">
        <w:rPr>
          <w:rFonts w:ascii="Times New Roman" w:hAnsi="Times New Roman"/>
          <w:sz w:val="24"/>
          <w:szCs w:val="24"/>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2F0ADCC4" w14:textId="77777777" w:rsidR="003E156C" w:rsidRPr="003132E8" w:rsidRDefault="003E156C" w:rsidP="003E156C">
      <w:pPr>
        <w:spacing w:before="120" w:after="120" w:line="240" w:lineRule="auto"/>
        <w:ind w:firstLine="709"/>
        <w:contextualSpacing/>
        <w:jc w:val="both"/>
        <w:rPr>
          <w:rFonts w:ascii="Times New Roman" w:hAnsi="Times New Roman"/>
          <w:sz w:val="24"/>
          <w:szCs w:val="24"/>
        </w:rPr>
      </w:pPr>
    </w:p>
    <w:p w14:paraId="4EC426FD" w14:textId="77777777" w:rsidR="003E156C" w:rsidRPr="003132E8" w:rsidRDefault="003E156C" w:rsidP="003E156C">
      <w:pPr>
        <w:spacing w:line="240" w:lineRule="atLeast"/>
        <w:ind w:firstLine="709"/>
        <w:contextualSpacing/>
        <w:jc w:val="center"/>
        <w:rPr>
          <w:rFonts w:ascii="Times New Roman" w:hAnsi="Times New Roman"/>
          <w:b/>
          <w:sz w:val="24"/>
          <w:szCs w:val="24"/>
        </w:rPr>
      </w:pPr>
      <w:r w:rsidRPr="003132E8">
        <w:rPr>
          <w:rFonts w:ascii="Times New Roman" w:hAnsi="Times New Roman"/>
          <w:b/>
          <w:sz w:val="24"/>
          <w:szCs w:val="24"/>
        </w:rPr>
        <w:t>8. АНТИКОРРУПЦИОННАЯ ОГОВОРКА</w:t>
      </w:r>
    </w:p>
    <w:p w14:paraId="5618A54E" w14:textId="77777777" w:rsidR="003E156C" w:rsidRPr="003132E8" w:rsidRDefault="003E156C" w:rsidP="003E156C">
      <w:pPr>
        <w:spacing w:line="240" w:lineRule="atLeast"/>
        <w:ind w:firstLine="709"/>
        <w:contextualSpacing/>
        <w:jc w:val="center"/>
        <w:rPr>
          <w:rFonts w:ascii="Times New Roman" w:hAnsi="Times New Roman"/>
          <w:b/>
          <w:sz w:val="24"/>
          <w:szCs w:val="24"/>
        </w:rPr>
      </w:pPr>
    </w:p>
    <w:p w14:paraId="0A8A82AC" w14:textId="77777777" w:rsidR="003E156C" w:rsidRPr="003132E8" w:rsidRDefault="003E156C" w:rsidP="003E156C">
      <w:pPr>
        <w:spacing w:line="240" w:lineRule="atLeast"/>
        <w:ind w:firstLine="709"/>
        <w:contextualSpacing/>
        <w:jc w:val="both"/>
        <w:rPr>
          <w:rFonts w:ascii="Times New Roman" w:hAnsi="Times New Roman"/>
          <w:sz w:val="24"/>
          <w:szCs w:val="24"/>
        </w:rPr>
      </w:pPr>
      <w:r w:rsidRPr="003132E8">
        <w:rPr>
          <w:rFonts w:ascii="Times New Roman" w:hAnsi="Times New Roman"/>
          <w:sz w:val="24"/>
          <w:szCs w:val="24"/>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7EC3B215" w14:textId="77777777" w:rsidR="003E156C" w:rsidRPr="003132E8" w:rsidRDefault="003E156C" w:rsidP="003E156C">
      <w:pPr>
        <w:spacing w:line="240" w:lineRule="atLeast"/>
        <w:ind w:firstLine="709"/>
        <w:contextualSpacing/>
        <w:jc w:val="both"/>
        <w:rPr>
          <w:rFonts w:ascii="Times New Roman" w:hAnsi="Times New Roman"/>
          <w:sz w:val="24"/>
          <w:szCs w:val="24"/>
        </w:rPr>
      </w:pPr>
      <w:r w:rsidRPr="003132E8">
        <w:rPr>
          <w:rFonts w:ascii="Times New Roman" w:hAnsi="Times New Roman"/>
          <w:sz w:val="24"/>
          <w:szCs w:val="24"/>
        </w:rPr>
        <w:t>8.2. 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договора, а также иные действия, нарушающие требования законодательства о противодействии легализации (отмыванию) доходов, полученных преступным путем.</w:t>
      </w:r>
    </w:p>
    <w:p w14:paraId="3493D946" w14:textId="77777777" w:rsidR="003E156C" w:rsidRPr="003132E8" w:rsidRDefault="003E156C" w:rsidP="003E156C">
      <w:pPr>
        <w:spacing w:line="240" w:lineRule="atLeast"/>
        <w:ind w:firstLine="709"/>
        <w:contextualSpacing/>
        <w:jc w:val="both"/>
        <w:rPr>
          <w:rFonts w:ascii="Times New Roman" w:hAnsi="Times New Roman"/>
          <w:sz w:val="24"/>
          <w:szCs w:val="24"/>
        </w:rPr>
      </w:pPr>
      <w:r w:rsidRPr="003132E8">
        <w:rPr>
          <w:rFonts w:ascii="Times New Roman" w:hAnsi="Times New Roman"/>
          <w:sz w:val="24"/>
          <w:szCs w:val="24"/>
        </w:rPr>
        <w:t xml:space="preserve">8.3. В случае возникновения у одной из Сторон подозрений, что произошло или может произойти нарушение положений договора, соответствующая Сторона обязуется уведомить другую </w:t>
      </w:r>
      <w:r w:rsidRPr="003132E8">
        <w:rPr>
          <w:rFonts w:ascii="Times New Roman" w:hAnsi="Times New Roman"/>
          <w:sz w:val="24"/>
          <w:szCs w:val="24"/>
        </w:rPr>
        <w:lastRenderedPageBreak/>
        <w:t>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о нарушении.</w:t>
      </w:r>
    </w:p>
    <w:p w14:paraId="27031FD5" w14:textId="77777777" w:rsidR="003E156C" w:rsidRPr="003132E8" w:rsidRDefault="003E156C" w:rsidP="003E156C">
      <w:pPr>
        <w:spacing w:line="240" w:lineRule="atLeast"/>
        <w:ind w:firstLine="709"/>
        <w:contextualSpacing/>
        <w:jc w:val="both"/>
        <w:rPr>
          <w:rFonts w:ascii="Times New Roman" w:hAnsi="Times New Roman"/>
          <w:sz w:val="24"/>
          <w:szCs w:val="24"/>
        </w:rPr>
      </w:pPr>
      <w:r w:rsidRPr="003132E8">
        <w:rPr>
          <w:rFonts w:ascii="Times New Roman" w:hAnsi="Times New Roman"/>
          <w:sz w:val="24"/>
          <w:szCs w:val="24"/>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договора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w:t>
      </w:r>
    </w:p>
    <w:p w14:paraId="3DE8FA35" w14:textId="77777777" w:rsidR="003E156C" w:rsidRPr="003132E8" w:rsidRDefault="003E156C" w:rsidP="003E156C">
      <w:pPr>
        <w:spacing w:before="120" w:after="120" w:line="240" w:lineRule="auto"/>
        <w:ind w:firstLine="709"/>
        <w:contextualSpacing/>
        <w:jc w:val="both"/>
        <w:rPr>
          <w:rFonts w:ascii="Times New Roman" w:hAnsi="Times New Roman"/>
          <w:sz w:val="24"/>
          <w:szCs w:val="24"/>
        </w:rPr>
      </w:pPr>
      <w:r w:rsidRPr="003132E8">
        <w:rPr>
          <w:rFonts w:ascii="Times New Roman" w:hAnsi="Times New Roman"/>
          <w:sz w:val="24"/>
          <w:szCs w:val="24"/>
        </w:rPr>
        <w:t>8.5. В случае нарушения одной Стороной обязательств воздерживаться от запрещенных в разделе 8 договора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обратиться в компетентные органы с обоснованными фактами и (или) материалами и расторгнуть договор в одностороннем порядке, направив письменное уведомление о расторжении договор.</w:t>
      </w:r>
    </w:p>
    <w:p w14:paraId="2DD39633" w14:textId="77777777" w:rsidR="003E156C" w:rsidRPr="003132E8" w:rsidRDefault="003E156C" w:rsidP="003E156C">
      <w:pPr>
        <w:spacing w:before="120" w:after="120"/>
        <w:ind w:firstLine="709"/>
        <w:jc w:val="center"/>
        <w:rPr>
          <w:rFonts w:ascii="Times New Roman" w:hAnsi="Times New Roman"/>
          <w:b/>
          <w:sz w:val="24"/>
          <w:szCs w:val="24"/>
        </w:rPr>
      </w:pPr>
    </w:p>
    <w:p w14:paraId="2935FF4A" w14:textId="77777777" w:rsidR="003E156C" w:rsidRPr="003132E8" w:rsidRDefault="003E156C" w:rsidP="003E156C">
      <w:pPr>
        <w:spacing w:line="240" w:lineRule="atLeast"/>
        <w:ind w:firstLine="709"/>
        <w:jc w:val="center"/>
        <w:rPr>
          <w:rFonts w:ascii="Times New Roman" w:hAnsi="Times New Roman"/>
          <w:b/>
          <w:sz w:val="24"/>
          <w:szCs w:val="24"/>
        </w:rPr>
      </w:pPr>
      <w:r w:rsidRPr="003132E8">
        <w:rPr>
          <w:rFonts w:ascii="Times New Roman" w:hAnsi="Times New Roman"/>
          <w:b/>
          <w:sz w:val="24"/>
          <w:szCs w:val="24"/>
        </w:rPr>
        <w:t>9. ПОРЯДОК РАЗРЕШЕНИЯ СПОРОВ</w:t>
      </w:r>
    </w:p>
    <w:p w14:paraId="178F8EC8" w14:textId="77777777" w:rsidR="003E156C" w:rsidRPr="003132E8" w:rsidRDefault="003E156C" w:rsidP="003E156C">
      <w:pPr>
        <w:spacing w:line="240" w:lineRule="atLeast"/>
        <w:ind w:firstLine="709"/>
        <w:contextualSpacing/>
        <w:jc w:val="both"/>
        <w:rPr>
          <w:rFonts w:ascii="Times New Roman" w:hAnsi="Times New Roman"/>
          <w:sz w:val="24"/>
          <w:szCs w:val="24"/>
        </w:rPr>
      </w:pPr>
      <w:r w:rsidRPr="003132E8">
        <w:rPr>
          <w:rFonts w:ascii="Times New Roman" w:hAnsi="Times New Roman"/>
          <w:sz w:val="24"/>
          <w:szCs w:val="24"/>
        </w:rPr>
        <w:t>9.1. Все споры или разногласия, возникающие между Сторонами по исполнению условий договора, разрешаются путем переговоров.</w:t>
      </w:r>
    </w:p>
    <w:p w14:paraId="79653A69" w14:textId="77777777" w:rsidR="003E156C" w:rsidRPr="003132E8" w:rsidRDefault="003E156C" w:rsidP="003E156C">
      <w:pPr>
        <w:spacing w:line="240" w:lineRule="atLeast"/>
        <w:ind w:firstLine="709"/>
        <w:contextualSpacing/>
        <w:jc w:val="both"/>
        <w:rPr>
          <w:rFonts w:ascii="Times New Roman" w:hAnsi="Times New Roman"/>
          <w:sz w:val="24"/>
          <w:szCs w:val="24"/>
        </w:rPr>
      </w:pPr>
      <w:r w:rsidRPr="003132E8">
        <w:rPr>
          <w:rFonts w:ascii="Times New Roman" w:hAnsi="Times New Roman"/>
          <w:sz w:val="24"/>
          <w:szCs w:val="24"/>
        </w:rPr>
        <w:t xml:space="preserve">9.2. В случае недостижения соглашения в ходе переговоров, заинтересованная Сторона направляет претензию о добровольном урегулировании спора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курьерской доставкой и т.д.) и получения, либо нарочно передана другой Стороне. </w:t>
      </w:r>
    </w:p>
    <w:p w14:paraId="3B7ED158" w14:textId="77777777" w:rsidR="003E156C" w:rsidRPr="003132E8" w:rsidRDefault="003E156C" w:rsidP="003E156C">
      <w:pPr>
        <w:spacing w:line="240" w:lineRule="atLeast"/>
        <w:ind w:firstLine="709"/>
        <w:contextualSpacing/>
        <w:jc w:val="both"/>
        <w:rPr>
          <w:rFonts w:ascii="Times New Roman" w:hAnsi="Times New Roman"/>
          <w:sz w:val="24"/>
          <w:szCs w:val="24"/>
        </w:rPr>
      </w:pPr>
      <w:r w:rsidRPr="003132E8">
        <w:rPr>
          <w:rFonts w:ascii="Times New Roman" w:hAnsi="Times New Roman"/>
          <w:sz w:val="24"/>
          <w:szCs w:val="24"/>
        </w:rP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0B31F8E9" w14:textId="77777777" w:rsidR="003E156C" w:rsidRPr="003132E8" w:rsidRDefault="003E156C" w:rsidP="003E156C">
      <w:pPr>
        <w:spacing w:line="240" w:lineRule="atLeast"/>
        <w:ind w:firstLine="709"/>
        <w:contextualSpacing/>
        <w:jc w:val="both"/>
        <w:rPr>
          <w:rFonts w:ascii="Times New Roman" w:hAnsi="Times New Roman"/>
          <w:sz w:val="24"/>
          <w:szCs w:val="24"/>
        </w:rPr>
      </w:pPr>
      <w:r w:rsidRPr="003132E8">
        <w:rPr>
          <w:rFonts w:ascii="Times New Roman" w:hAnsi="Times New Roman"/>
          <w:sz w:val="24"/>
          <w:szCs w:val="24"/>
        </w:rP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1726B141" w14:textId="77777777" w:rsidR="003E156C" w:rsidRPr="003132E8" w:rsidRDefault="003E156C" w:rsidP="003E156C">
      <w:pPr>
        <w:spacing w:before="120" w:after="120" w:line="240" w:lineRule="auto"/>
        <w:ind w:firstLine="709"/>
        <w:contextualSpacing/>
        <w:jc w:val="both"/>
        <w:rPr>
          <w:rFonts w:ascii="Times New Roman" w:hAnsi="Times New Roman"/>
          <w:sz w:val="24"/>
          <w:szCs w:val="24"/>
        </w:rPr>
      </w:pPr>
      <w:r w:rsidRPr="003132E8">
        <w:rPr>
          <w:rFonts w:ascii="Times New Roman" w:hAnsi="Times New Roman"/>
          <w:sz w:val="24"/>
          <w:szCs w:val="24"/>
        </w:rPr>
        <w:t>9.5. 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14:paraId="426ABD57" w14:textId="77777777" w:rsidR="003E156C" w:rsidRPr="003132E8" w:rsidRDefault="003E156C" w:rsidP="003E156C">
      <w:pPr>
        <w:spacing w:before="120" w:after="120"/>
        <w:ind w:firstLine="709"/>
        <w:jc w:val="center"/>
        <w:rPr>
          <w:rFonts w:ascii="Times New Roman" w:hAnsi="Times New Roman"/>
          <w:b/>
          <w:sz w:val="24"/>
          <w:szCs w:val="24"/>
        </w:rPr>
      </w:pPr>
    </w:p>
    <w:p w14:paraId="13EE8B53" w14:textId="77777777" w:rsidR="003E156C" w:rsidRPr="003132E8" w:rsidRDefault="003E156C" w:rsidP="003E156C">
      <w:pPr>
        <w:tabs>
          <w:tab w:val="left" w:pos="993"/>
          <w:tab w:val="left" w:pos="1134"/>
        </w:tabs>
        <w:spacing w:line="240" w:lineRule="auto"/>
        <w:ind w:firstLine="567"/>
        <w:contextualSpacing/>
        <w:jc w:val="center"/>
        <w:rPr>
          <w:rFonts w:ascii="Times New Roman" w:hAnsi="Times New Roman"/>
          <w:b/>
          <w:color w:val="000000"/>
          <w:sz w:val="24"/>
          <w:szCs w:val="24"/>
        </w:rPr>
      </w:pPr>
      <w:r w:rsidRPr="003132E8">
        <w:rPr>
          <w:rFonts w:ascii="Times New Roman" w:hAnsi="Times New Roman"/>
          <w:b/>
          <w:color w:val="000000"/>
          <w:sz w:val="24"/>
          <w:szCs w:val="24"/>
        </w:rPr>
        <w:t xml:space="preserve">10. КАЧЕСТВО ПОСТАВЛЕННОГО </w:t>
      </w:r>
      <w:r>
        <w:rPr>
          <w:rFonts w:ascii="Times New Roman" w:hAnsi="Times New Roman"/>
          <w:b/>
          <w:color w:val="000000"/>
          <w:sz w:val="24"/>
          <w:szCs w:val="24"/>
        </w:rPr>
        <w:t>ОБОРУДОВАНИЯ</w:t>
      </w:r>
      <w:r w:rsidRPr="003132E8">
        <w:rPr>
          <w:rFonts w:ascii="Times New Roman" w:hAnsi="Times New Roman"/>
          <w:b/>
          <w:color w:val="000000"/>
          <w:sz w:val="24"/>
          <w:szCs w:val="24"/>
        </w:rPr>
        <w:t xml:space="preserve"> И ГАРАНТИИ </w:t>
      </w:r>
      <w:r>
        <w:rPr>
          <w:rFonts w:ascii="Times New Roman" w:hAnsi="Times New Roman"/>
          <w:b/>
          <w:color w:val="000000"/>
          <w:sz w:val="24"/>
          <w:szCs w:val="24"/>
        </w:rPr>
        <w:t xml:space="preserve">ПОСТАВЩИКА </w:t>
      </w:r>
    </w:p>
    <w:p w14:paraId="4163A507" w14:textId="77777777" w:rsidR="003E156C" w:rsidRPr="003132E8" w:rsidRDefault="003E156C" w:rsidP="003E156C">
      <w:pPr>
        <w:tabs>
          <w:tab w:val="left" w:pos="993"/>
          <w:tab w:val="left" w:pos="1134"/>
        </w:tabs>
        <w:spacing w:line="240" w:lineRule="auto"/>
        <w:ind w:firstLine="567"/>
        <w:contextualSpacing/>
        <w:jc w:val="center"/>
        <w:rPr>
          <w:rFonts w:ascii="Times New Roman" w:hAnsi="Times New Roman"/>
          <w:b/>
          <w:color w:val="000000"/>
          <w:sz w:val="24"/>
          <w:szCs w:val="24"/>
        </w:rPr>
      </w:pPr>
    </w:p>
    <w:p w14:paraId="26BEC806" w14:textId="77777777" w:rsidR="003E156C" w:rsidRPr="003132E8" w:rsidRDefault="003E156C" w:rsidP="003E156C">
      <w:pPr>
        <w:tabs>
          <w:tab w:val="left" w:pos="993"/>
          <w:tab w:val="left" w:pos="1134"/>
        </w:tabs>
        <w:spacing w:line="240" w:lineRule="auto"/>
        <w:ind w:firstLine="567"/>
        <w:contextualSpacing/>
        <w:jc w:val="both"/>
        <w:rPr>
          <w:rFonts w:ascii="Times New Roman" w:hAnsi="Times New Roman"/>
          <w:color w:val="000000"/>
          <w:sz w:val="24"/>
          <w:szCs w:val="24"/>
        </w:rPr>
      </w:pPr>
      <w:r w:rsidRPr="003132E8">
        <w:rPr>
          <w:rFonts w:ascii="Times New Roman" w:hAnsi="Times New Roman"/>
          <w:color w:val="000000"/>
          <w:sz w:val="24"/>
          <w:szCs w:val="24"/>
        </w:rPr>
        <w:t>10.1. Качество поставленн</w:t>
      </w:r>
      <w:r>
        <w:rPr>
          <w:rFonts w:ascii="Times New Roman" w:hAnsi="Times New Roman"/>
          <w:color w:val="000000"/>
          <w:sz w:val="24"/>
          <w:szCs w:val="24"/>
        </w:rPr>
        <w:t>ого</w:t>
      </w:r>
      <w:r w:rsidRPr="003132E8">
        <w:rPr>
          <w:rFonts w:ascii="Times New Roman" w:hAnsi="Times New Roman"/>
          <w:color w:val="000000"/>
          <w:sz w:val="24"/>
          <w:szCs w:val="24"/>
        </w:rPr>
        <w:t xml:space="preserve"> </w:t>
      </w:r>
      <w:r>
        <w:rPr>
          <w:rFonts w:ascii="Times New Roman" w:hAnsi="Times New Roman"/>
          <w:color w:val="000000"/>
          <w:sz w:val="24"/>
          <w:szCs w:val="24"/>
        </w:rPr>
        <w:t>оборудования</w:t>
      </w:r>
      <w:r w:rsidRPr="003132E8">
        <w:rPr>
          <w:rFonts w:ascii="Times New Roman" w:hAnsi="Times New Roman"/>
          <w:color w:val="000000"/>
          <w:sz w:val="24"/>
          <w:szCs w:val="24"/>
        </w:rPr>
        <w:t xml:space="preserve"> должно соответствовать условиям и требованиям, обычно предъявляемым к </w:t>
      </w:r>
      <w:r>
        <w:rPr>
          <w:rFonts w:ascii="Times New Roman" w:hAnsi="Times New Roman"/>
          <w:color w:val="000000"/>
          <w:sz w:val="24"/>
          <w:szCs w:val="24"/>
        </w:rPr>
        <w:t>оборудованию</w:t>
      </w:r>
      <w:r w:rsidRPr="003132E8">
        <w:rPr>
          <w:rFonts w:ascii="Times New Roman" w:hAnsi="Times New Roman"/>
          <w:color w:val="000000"/>
          <w:sz w:val="24"/>
          <w:szCs w:val="24"/>
        </w:rPr>
        <w:t xml:space="preserve"> соответствующего рода.</w:t>
      </w:r>
    </w:p>
    <w:p w14:paraId="000C56CA" w14:textId="77777777" w:rsidR="003E156C" w:rsidRPr="001667D6" w:rsidRDefault="003E156C" w:rsidP="003E156C">
      <w:pPr>
        <w:tabs>
          <w:tab w:val="left" w:pos="993"/>
          <w:tab w:val="left" w:pos="1134"/>
        </w:tabs>
        <w:spacing w:line="240" w:lineRule="auto"/>
        <w:ind w:firstLine="567"/>
        <w:contextualSpacing/>
        <w:jc w:val="both"/>
        <w:rPr>
          <w:rFonts w:ascii="Times New Roman" w:hAnsi="Times New Roman"/>
          <w:sz w:val="24"/>
          <w:szCs w:val="24"/>
        </w:rPr>
      </w:pPr>
      <w:r w:rsidRPr="003132E8">
        <w:rPr>
          <w:rFonts w:ascii="Times New Roman" w:hAnsi="Times New Roman"/>
          <w:color w:val="000000"/>
          <w:sz w:val="24"/>
          <w:szCs w:val="24"/>
        </w:rPr>
        <w:t xml:space="preserve">10.2. </w:t>
      </w:r>
      <w:r>
        <w:rPr>
          <w:rFonts w:ascii="Times New Roman" w:hAnsi="Times New Roman"/>
          <w:color w:val="000000"/>
          <w:sz w:val="24"/>
          <w:szCs w:val="24"/>
        </w:rPr>
        <w:t xml:space="preserve">Поставщик </w:t>
      </w:r>
      <w:r w:rsidRPr="003132E8">
        <w:rPr>
          <w:rFonts w:ascii="Times New Roman" w:hAnsi="Times New Roman"/>
          <w:color w:val="000000"/>
          <w:sz w:val="24"/>
          <w:szCs w:val="24"/>
        </w:rPr>
        <w:t>обеспечивает следующие сроки гарантийного периода на поставленн</w:t>
      </w:r>
      <w:r>
        <w:rPr>
          <w:rFonts w:ascii="Times New Roman" w:hAnsi="Times New Roman"/>
          <w:color w:val="000000"/>
          <w:sz w:val="24"/>
          <w:szCs w:val="24"/>
        </w:rPr>
        <w:t>ое</w:t>
      </w:r>
      <w:r w:rsidRPr="003132E8">
        <w:rPr>
          <w:rFonts w:ascii="Times New Roman" w:hAnsi="Times New Roman"/>
          <w:color w:val="000000"/>
          <w:sz w:val="24"/>
          <w:szCs w:val="24"/>
        </w:rPr>
        <w:t xml:space="preserve"> Заказчику </w:t>
      </w:r>
      <w:r w:rsidRPr="001667D6">
        <w:rPr>
          <w:rFonts w:ascii="Times New Roman" w:hAnsi="Times New Roman"/>
          <w:sz w:val="24"/>
          <w:szCs w:val="24"/>
        </w:rPr>
        <w:t xml:space="preserve">оборудование: на персональные компьютеры и мониторы – не менее 36 (тридцати шести) месяцев; на принтеры (МФУ) и другую организационною технику – не менее 12 (двенадцати) месяцев. </w:t>
      </w:r>
    </w:p>
    <w:p w14:paraId="746A373B" w14:textId="77777777" w:rsidR="003E156C" w:rsidRPr="003132E8" w:rsidRDefault="003E156C" w:rsidP="003E156C">
      <w:pPr>
        <w:tabs>
          <w:tab w:val="left" w:pos="993"/>
          <w:tab w:val="left" w:pos="1134"/>
        </w:tabs>
        <w:spacing w:line="240" w:lineRule="auto"/>
        <w:ind w:firstLine="567"/>
        <w:contextualSpacing/>
        <w:jc w:val="both"/>
        <w:rPr>
          <w:rFonts w:ascii="Times New Roman" w:hAnsi="Times New Roman"/>
          <w:color w:val="000000"/>
          <w:sz w:val="24"/>
          <w:szCs w:val="24"/>
        </w:rPr>
      </w:pPr>
      <w:r w:rsidRPr="001667D6">
        <w:rPr>
          <w:rFonts w:ascii="Times New Roman" w:hAnsi="Times New Roman"/>
          <w:sz w:val="24"/>
          <w:szCs w:val="24"/>
        </w:rPr>
        <w:t xml:space="preserve">На протяжении указанного </w:t>
      </w:r>
      <w:r w:rsidRPr="003132E8">
        <w:rPr>
          <w:rFonts w:ascii="Times New Roman" w:hAnsi="Times New Roman"/>
          <w:color w:val="000000"/>
          <w:sz w:val="24"/>
          <w:szCs w:val="24"/>
        </w:rPr>
        <w:t>срока поставленн</w:t>
      </w:r>
      <w:r>
        <w:rPr>
          <w:rFonts w:ascii="Times New Roman" w:hAnsi="Times New Roman"/>
          <w:color w:val="000000"/>
          <w:sz w:val="24"/>
          <w:szCs w:val="24"/>
        </w:rPr>
        <w:t>ое</w:t>
      </w:r>
      <w:r w:rsidRPr="003132E8">
        <w:rPr>
          <w:rFonts w:ascii="Times New Roman" w:hAnsi="Times New Roman"/>
          <w:color w:val="000000"/>
          <w:sz w:val="24"/>
          <w:szCs w:val="24"/>
        </w:rPr>
        <w:t xml:space="preserve"> </w:t>
      </w:r>
      <w:r>
        <w:rPr>
          <w:rFonts w:ascii="Times New Roman" w:hAnsi="Times New Roman"/>
          <w:color w:val="000000"/>
          <w:sz w:val="24"/>
          <w:szCs w:val="24"/>
        </w:rPr>
        <w:t>Поставщиком оборудование</w:t>
      </w:r>
      <w:r w:rsidRPr="003132E8">
        <w:rPr>
          <w:rFonts w:ascii="Times New Roman" w:hAnsi="Times New Roman"/>
          <w:color w:val="000000"/>
          <w:sz w:val="24"/>
          <w:szCs w:val="24"/>
        </w:rPr>
        <w:t xml:space="preserve"> должн</w:t>
      </w:r>
      <w:r>
        <w:rPr>
          <w:rFonts w:ascii="Times New Roman" w:hAnsi="Times New Roman"/>
          <w:color w:val="000000"/>
          <w:sz w:val="24"/>
          <w:szCs w:val="24"/>
        </w:rPr>
        <w:t>о</w:t>
      </w:r>
      <w:r w:rsidRPr="003132E8">
        <w:rPr>
          <w:rFonts w:ascii="Times New Roman" w:hAnsi="Times New Roman"/>
          <w:color w:val="000000"/>
          <w:sz w:val="24"/>
          <w:szCs w:val="24"/>
        </w:rPr>
        <w:t xml:space="preserve"> быть использован</w:t>
      </w:r>
      <w:r>
        <w:rPr>
          <w:rFonts w:ascii="Times New Roman" w:hAnsi="Times New Roman"/>
          <w:color w:val="000000"/>
          <w:sz w:val="24"/>
          <w:szCs w:val="24"/>
        </w:rPr>
        <w:t>о</w:t>
      </w:r>
      <w:r w:rsidRPr="003132E8">
        <w:rPr>
          <w:rFonts w:ascii="Times New Roman" w:hAnsi="Times New Roman"/>
          <w:color w:val="000000"/>
          <w:sz w:val="24"/>
          <w:szCs w:val="24"/>
        </w:rPr>
        <w:t xml:space="preserve"> по </w:t>
      </w:r>
      <w:r>
        <w:rPr>
          <w:rFonts w:ascii="Times New Roman" w:hAnsi="Times New Roman"/>
          <w:color w:val="000000"/>
          <w:sz w:val="24"/>
          <w:szCs w:val="24"/>
        </w:rPr>
        <w:t>его</w:t>
      </w:r>
      <w:r w:rsidRPr="003132E8">
        <w:rPr>
          <w:rFonts w:ascii="Times New Roman" w:hAnsi="Times New Roman"/>
          <w:color w:val="000000"/>
          <w:sz w:val="24"/>
          <w:szCs w:val="24"/>
        </w:rPr>
        <w:t xml:space="preserve"> целевому назначению. </w:t>
      </w:r>
    </w:p>
    <w:p w14:paraId="29D5C6F3" w14:textId="77777777" w:rsidR="003E156C" w:rsidRPr="003132E8" w:rsidRDefault="003E156C" w:rsidP="003E156C">
      <w:pPr>
        <w:tabs>
          <w:tab w:val="left" w:pos="993"/>
          <w:tab w:val="left" w:pos="1134"/>
        </w:tabs>
        <w:spacing w:line="240" w:lineRule="auto"/>
        <w:ind w:firstLine="567"/>
        <w:contextualSpacing/>
        <w:jc w:val="both"/>
        <w:rPr>
          <w:rFonts w:ascii="Times New Roman" w:hAnsi="Times New Roman"/>
          <w:color w:val="000000"/>
          <w:sz w:val="24"/>
          <w:szCs w:val="24"/>
        </w:rPr>
      </w:pPr>
      <w:r w:rsidRPr="003132E8">
        <w:rPr>
          <w:rFonts w:ascii="Times New Roman" w:hAnsi="Times New Roman"/>
          <w:color w:val="000000"/>
          <w:sz w:val="24"/>
          <w:szCs w:val="24"/>
        </w:rPr>
        <w:t xml:space="preserve">10.3. Гарантийный срок, указанный в пункте 10.2. настоящего Договора начинает действовать со дня подписания </w:t>
      </w:r>
      <w:r w:rsidRPr="003132E8">
        <w:rPr>
          <w:rFonts w:ascii="Times New Roman" w:hAnsi="Times New Roman"/>
          <w:sz w:val="24"/>
          <w:szCs w:val="24"/>
        </w:rPr>
        <w:t>товарной накладной ТОРГ-12</w:t>
      </w:r>
      <w:r>
        <w:rPr>
          <w:rFonts w:ascii="Times New Roman" w:hAnsi="Times New Roman"/>
          <w:sz w:val="24"/>
          <w:szCs w:val="24"/>
        </w:rPr>
        <w:t xml:space="preserve"> обеими Сторонами</w:t>
      </w:r>
      <w:r w:rsidRPr="003132E8">
        <w:rPr>
          <w:rFonts w:ascii="Times New Roman" w:hAnsi="Times New Roman"/>
          <w:sz w:val="24"/>
          <w:szCs w:val="24"/>
        </w:rPr>
        <w:t>.</w:t>
      </w:r>
    </w:p>
    <w:p w14:paraId="093E2AC7" w14:textId="77777777" w:rsidR="003E156C" w:rsidRPr="003132E8" w:rsidRDefault="003E156C" w:rsidP="003E156C">
      <w:pPr>
        <w:tabs>
          <w:tab w:val="left" w:pos="993"/>
          <w:tab w:val="left" w:pos="1134"/>
        </w:tabs>
        <w:spacing w:line="240" w:lineRule="auto"/>
        <w:ind w:firstLine="567"/>
        <w:contextualSpacing/>
        <w:jc w:val="both"/>
        <w:rPr>
          <w:rFonts w:ascii="Times New Roman" w:hAnsi="Times New Roman"/>
          <w:sz w:val="24"/>
          <w:szCs w:val="24"/>
        </w:rPr>
      </w:pPr>
      <w:r w:rsidRPr="003132E8">
        <w:rPr>
          <w:rFonts w:ascii="Times New Roman" w:hAnsi="Times New Roman"/>
          <w:sz w:val="24"/>
          <w:szCs w:val="24"/>
        </w:rPr>
        <w:t xml:space="preserve">10.3. В случае, если Заказчик на протяжении гарантийного срока выявит недостатки и/или дефекты в </w:t>
      </w:r>
      <w:r w:rsidRPr="003132E8">
        <w:rPr>
          <w:rFonts w:ascii="Times New Roman" w:hAnsi="Times New Roman"/>
          <w:color w:val="000000"/>
          <w:sz w:val="24"/>
          <w:szCs w:val="24"/>
        </w:rPr>
        <w:t>поставленн</w:t>
      </w:r>
      <w:r>
        <w:rPr>
          <w:rFonts w:ascii="Times New Roman" w:hAnsi="Times New Roman"/>
          <w:color w:val="000000"/>
          <w:sz w:val="24"/>
          <w:szCs w:val="24"/>
        </w:rPr>
        <w:t>ом</w:t>
      </w:r>
      <w:r w:rsidRPr="003132E8">
        <w:rPr>
          <w:rFonts w:ascii="Times New Roman" w:hAnsi="Times New Roman"/>
          <w:color w:val="000000"/>
          <w:sz w:val="24"/>
          <w:szCs w:val="24"/>
        </w:rPr>
        <w:t xml:space="preserve"> </w:t>
      </w:r>
      <w:r>
        <w:rPr>
          <w:rFonts w:ascii="Times New Roman" w:hAnsi="Times New Roman"/>
          <w:color w:val="000000"/>
          <w:sz w:val="24"/>
          <w:szCs w:val="24"/>
        </w:rPr>
        <w:t>Поставщиком</w:t>
      </w:r>
      <w:r w:rsidRPr="003132E8">
        <w:rPr>
          <w:rFonts w:ascii="Times New Roman" w:hAnsi="Times New Roman"/>
          <w:color w:val="000000"/>
          <w:sz w:val="24"/>
          <w:szCs w:val="24"/>
        </w:rPr>
        <w:t xml:space="preserve"> </w:t>
      </w:r>
      <w:r>
        <w:rPr>
          <w:rFonts w:ascii="Times New Roman" w:hAnsi="Times New Roman"/>
          <w:color w:val="000000"/>
          <w:sz w:val="24"/>
          <w:szCs w:val="24"/>
        </w:rPr>
        <w:t>оборудовании</w:t>
      </w:r>
      <w:r w:rsidRPr="003132E8">
        <w:rPr>
          <w:rFonts w:ascii="Times New Roman" w:hAnsi="Times New Roman"/>
          <w:sz w:val="24"/>
          <w:szCs w:val="24"/>
        </w:rPr>
        <w:t xml:space="preserve">, которые возникли не по вине Заказчика или </w:t>
      </w:r>
      <w:r w:rsidRPr="003132E8">
        <w:rPr>
          <w:rFonts w:ascii="Times New Roman" w:hAnsi="Times New Roman"/>
          <w:sz w:val="24"/>
          <w:szCs w:val="24"/>
        </w:rPr>
        <w:lastRenderedPageBreak/>
        <w:t xml:space="preserve">третьих лиц, </w:t>
      </w:r>
      <w:r>
        <w:rPr>
          <w:rFonts w:ascii="Times New Roman" w:hAnsi="Times New Roman"/>
          <w:sz w:val="24"/>
          <w:szCs w:val="24"/>
        </w:rPr>
        <w:t>Поставщик</w:t>
      </w:r>
      <w:r w:rsidRPr="003132E8">
        <w:rPr>
          <w:rFonts w:ascii="Times New Roman" w:hAnsi="Times New Roman"/>
          <w:sz w:val="24"/>
          <w:szCs w:val="24"/>
        </w:rPr>
        <w:t xml:space="preserve"> обязан устранить недостатки своими силами и за свой счет в течение 5 (пяти) рабочих дней с момента обнаружения таких недостатков и/или дефектов. </w:t>
      </w:r>
    </w:p>
    <w:p w14:paraId="30FBC73F" w14:textId="77777777" w:rsidR="003E156C" w:rsidRPr="003132E8" w:rsidRDefault="003E156C" w:rsidP="003E156C">
      <w:pPr>
        <w:tabs>
          <w:tab w:val="left" w:pos="993"/>
          <w:tab w:val="left" w:pos="1134"/>
        </w:tabs>
        <w:spacing w:line="240" w:lineRule="auto"/>
        <w:ind w:firstLine="567"/>
        <w:contextualSpacing/>
        <w:jc w:val="both"/>
        <w:rPr>
          <w:rFonts w:ascii="Times New Roman" w:hAnsi="Times New Roman"/>
          <w:color w:val="000000"/>
          <w:sz w:val="24"/>
          <w:szCs w:val="24"/>
        </w:rPr>
      </w:pPr>
      <w:r w:rsidRPr="003132E8">
        <w:rPr>
          <w:rFonts w:ascii="Times New Roman" w:hAnsi="Times New Roman"/>
          <w:color w:val="000000"/>
          <w:sz w:val="24"/>
          <w:szCs w:val="24"/>
        </w:rPr>
        <w:t xml:space="preserve">10.4. </w:t>
      </w:r>
      <w:r>
        <w:rPr>
          <w:rFonts w:ascii="Times New Roman" w:hAnsi="Times New Roman"/>
          <w:color w:val="000000"/>
          <w:sz w:val="24"/>
          <w:szCs w:val="24"/>
        </w:rPr>
        <w:t>Поставщик</w:t>
      </w:r>
      <w:r w:rsidRPr="003132E8">
        <w:rPr>
          <w:rFonts w:ascii="Times New Roman" w:hAnsi="Times New Roman"/>
          <w:color w:val="000000"/>
          <w:sz w:val="24"/>
          <w:szCs w:val="24"/>
        </w:rPr>
        <w:t xml:space="preserve"> гарантирует использование только качественных материалов, привлечение к установке, настройке и пусконаладке поставленного оборудования </w:t>
      </w:r>
      <w:r>
        <w:rPr>
          <w:rFonts w:ascii="Times New Roman" w:hAnsi="Times New Roman"/>
          <w:color w:val="000000"/>
          <w:sz w:val="24"/>
          <w:szCs w:val="24"/>
        </w:rPr>
        <w:t xml:space="preserve">(компьютеров, </w:t>
      </w:r>
      <w:r w:rsidRPr="003132E8">
        <w:rPr>
          <w:rFonts w:ascii="Times New Roman" w:hAnsi="Times New Roman"/>
          <w:color w:val="000000"/>
          <w:sz w:val="24"/>
          <w:szCs w:val="24"/>
        </w:rPr>
        <w:t xml:space="preserve">техники, </w:t>
      </w:r>
      <w:r w:rsidRPr="003132E8">
        <w:rPr>
          <w:rFonts w:ascii="Times New Roman" w:hAnsi="Times New Roman"/>
          <w:sz w:val="24"/>
          <w:szCs w:val="24"/>
        </w:rPr>
        <w:t>комплектующих, программного обеспечения, аппаратуры и пр.</w:t>
      </w:r>
      <w:r w:rsidRPr="003132E8">
        <w:rPr>
          <w:rFonts w:ascii="Times New Roman" w:hAnsi="Times New Roman"/>
          <w:color w:val="000000"/>
          <w:sz w:val="24"/>
          <w:szCs w:val="24"/>
        </w:rPr>
        <w:t>) только квалифицированного персонала.</w:t>
      </w:r>
    </w:p>
    <w:p w14:paraId="46178325" w14:textId="77777777" w:rsidR="003E156C" w:rsidRPr="003132E8" w:rsidRDefault="003E156C" w:rsidP="003E156C">
      <w:pPr>
        <w:spacing w:before="120" w:after="120"/>
        <w:ind w:firstLine="709"/>
        <w:jc w:val="center"/>
        <w:rPr>
          <w:rFonts w:ascii="Times New Roman" w:hAnsi="Times New Roman"/>
          <w:b/>
          <w:sz w:val="24"/>
          <w:szCs w:val="24"/>
        </w:rPr>
      </w:pPr>
    </w:p>
    <w:p w14:paraId="0F0EF251" w14:textId="77777777" w:rsidR="003E156C" w:rsidRPr="003132E8" w:rsidRDefault="003E156C" w:rsidP="003E156C">
      <w:pPr>
        <w:spacing w:before="120" w:after="120"/>
        <w:ind w:firstLine="709"/>
        <w:jc w:val="center"/>
        <w:rPr>
          <w:rFonts w:ascii="Times New Roman" w:hAnsi="Times New Roman"/>
          <w:b/>
          <w:sz w:val="24"/>
          <w:szCs w:val="24"/>
        </w:rPr>
      </w:pPr>
      <w:r w:rsidRPr="003132E8">
        <w:rPr>
          <w:rFonts w:ascii="Times New Roman" w:hAnsi="Times New Roman"/>
          <w:b/>
          <w:sz w:val="24"/>
          <w:szCs w:val="24"/>
        </w:rPr>
        <w:t xml:space="preserve">11. </w:t>
      </w:r>
      <w:r w:rsidRPr="003132E8">
        <w:rPr>
          <w:rFonts w:ascii="Times New Roman" w:hAnsi="Times New Roman"/>
          <w:b/>
          <w:bCs/>
          <w:color w:val="000000"/>
          <w:sz w:val="24"/>
          <w:szCs w:val="24"/>
        </w:rPr>
        <w:t>ЗАКЛЮЧИТЕЛЬНЫЕ ПОЛОЖЕНИЯ</w:t>
      </w:r>
    </w:p>
    <w:p w14:paraId="4B72D907" w14:textId="77777777" w:rsidR="003E156C" w:rsidRPr="003132E8" w:rsidRDefault="003E156C" w:rsidP="003E156C">
      <w:pPr>
        <w:spacing w:line="240" w:lineRule="auto"/>
        <w:ind w:firstLine="709"/>
        <w:contextualSpacing/>
        <w:jc w:val="both"/>
        <w:rPr>
          <w:rFonts w:ascii="Times New Roman" w:hAnsi="Times New Roman"/>
          <w:sz w:val="24"/>
          <w:szCs w:val="24"/>
        </w:rPr>
      </w:pPr>
      <w:r w:rsidRPr="003132E8">
        <w:rPr>
          <w:rFonts w:ascii="Times New Roman" w:hAnsi="Times New Roman"/>
          <w:sz w:val="24"/>
          <w:szCs w:val="24"/>
        </w:rPr>
        <w:t>11.1. Во всем остальном, что не урегулировано договором, Стороны руководствуются действующим законодательством Российской Федерации.</w:t>
      </w:r>
    </w:p>
    <w:p w14:paraId="0FFCC5F3" w14:textId="77777777" w:rsidR="003E156C" w:rsidRPr="003132E8" w:rsidRDefault="003E156C" w:rsidP="003E156C">
      <w:pPr>
        <w:spacing w:line="240" w:lineRule="auto"/>
        <w:ind w:firstLine="709"/>
        <w:contextualSpacing/>
        <w:jc w:val="both"/>
        <w:rPr>
          <w:rFonts w:ascii="Times New Roman" w:hAnsi="Times New Roman"/>
          <w:sz w:val="24"/>
          <w:szCs w:val="24"/>
        </w:rPr>
      </w:pPr>
      <w:r w:rsidRPr="003132E8">
        <w:rPr>
          <w:rFonts w:ascii="Times New Roman" w:hAnsi="Times New Roman"/>
          <w:sz w:val="24"/>
          <w:szCs w:val="24"/>
        </w:rPr>
        <w:t>11.2. Любые изменения и дополнения к Договору оформляются дополнительными соглашениями, подписываемыми уполномоченными представителями Сторон.</w:t>
      </w:r>
    </w:p>
    <w:p w14:paraId="6F42BE09" w14:textId="77777777" w:rsidR="003E156C" w:rsidRPr="003132E8" w:rsidRDefault="003E156C" w:rsidP="003E156C">
      <w:pPr>
        <w:spacing w:line="240" w:lineRule="auto"/>
        <w:ind w:firstLine="709"/>
        <w:contextualSpacing/>
        <w:jc w:val="both"/>
        <w:rPr>
          <w:rFonts w:ascii="Times New Roman" w:hAnsi="Times New Roman"/>
          <w:sz w:val="24"/>
          <w:szCs w:val="24"/>
        </w:rPr>
      </w:pPr>
      <w:r w:rsidRPr="003132E8">
        <w:rPr>
          <w:rFonts w:ascii="Times New Roman" w:hAnsi="Times New Roman"/>
          <w:sz w:val="24"/>
          <w:szCs w:val="24"/>
        </w:rPr>
        <w:t>11.3.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14:paraId="6E815966" w14:textId="77777777" w:rsidR="003E156C" w:rsidRPr="003132E8" w:rsidRDefault="003E156C" w:rsidP="003E156C">
      <w:pPr>
        <w:tabs>
          <w:tab w:val="left" w:pos="0"/>
          <w:tab w:val="left" w:pos="365"/>
          <w:tab w:val="left" w:pos="567"/>
        </w:tabs>
        <w:spacing w:line="240" w:lineRule="auto"/>
        <w:ind w:firstLine="709"/>
        <w:contextualSpacing/>
        <w:jc w:val="both"/>
        <w:rPr>
          <w:rFonts w:ascii="Times New Roman" w:hAnsi="Times New Roman"/>
          <w:sz w:val="24"/>
          <w:szCs w:val="24"/>
        </w:rPr>
      </w:pPr>
      <w:r w:rsidRPr="003132E8">
        <w:rPr>
          <w:rFonts w:ascii="Times New Roman" w:hAnsi="Times New Roman"/>
          <w:sz w:val="24"/>
          <w:szCs w:val="24"/>
        </w:rPr>
        <w:t>11.4. Все приложения к Договору составляют неотъемлемую его часть.</w:t>
      </w:r>
    </w:p>
    <w:p w14:paraId="734FA140" w14:textId="77777777" w:rsidR="008A62DA" w:rsidRPr="003132E8" w:rsidRDefault="003E156C" w:rsidP="003E156C">
      <w:pPr>
        <w:spacing w:before="120" w:after="120" w:line="240" w:lineRule="auto"/>
        <w:ind w:firstLine="709"/>
        <w:contextualSpacing/>
        <w:jc w:val="both"/>
        <w:rPr>
          <w:rFonts w:ascii="Times New Roman" w:hAnsi="Times New Roman"/>
          <w:sz w:val="24"/>
          <w:szCs w:val="24"/>
        </w:rPr>
      </w:pPr>
      <w:r w:rsidRPr="003132E8">
        <w:rPr>
          <w:rFonts w:ascii="Times New Roman" w:hAnsi="Times New Roman"/>
          <w:sz w:val="24"/>
          <w:szCs w:val="24"/>
        </w:rPr>
        <w:t>11.5. Договор составлен в 2-х подлинных экземплярах, имеющих одинаковую юридическую силу, по одному экземпляру для каждой из Сторон</w:t>
      </w:r>
      <w:r w:rsidR="008A62DA" w:rsidRPr="003132E8">
        <w:rPr>
          <w:rFonts w:ascii="Times New Roman" w:hAnsi="Times New Roman"/>
          <w:sz w:val="24"/>
          <w:szCs w:val="24"/>
        </w:rPr>
        <w:t xml:space="preserve">. </w:t>
      </w:r>
    </w:p>
    <w:p w14:paraId="50EA168D" w14:textId="77777777" w:rsidR="008A62DA" w:rsidRPr="003132E8" w:rsidRDefault="008A62DA" w:rsidP="008A62DA">
      <w:pPr>
        <w:tabs>
          <w:tab w:val="left" w:pos="0"/>
        </w:tabs>
        <w:spacing w:before="120" w:after="120" w:line="240" w:lineRule="auto"/>
        <w:ind w:firstLine="709"/>
        <w:contextualSpacing/>
        <w:jc w:val="both"/>
        <w:rPr>
          <w:rFonts w:ascii="Times New Roman" w:hAnsi="Times New Roman"/>
          <w:sz w:val="24"/>
          <w:szCs w:val="24"/>
        </w:rPr>
      </w:pPr>
    </w:p>
    <w:p w14:paraId="3F6FF444" w14:textId="77777777" w:rsidR="008A62DA" w:rsidRPr="003132E8" w:rsidRDefault="008A62DA" w:rsidP="008A62DA">
      <w:pPr>
        <w:tabs>
          <w:tab w:val="left" w:pos="0"/>
        </w:tabs>
        <w:spacing w:before="120" w:after="120"/>
        <w:ind w:firstLine="709"/>
        <w:jc w:val="center"/>
        <w:rPr>
          <w:rFonts w:ascii="Times New Roman" w:hAnsi="Times New Roman"/>
          <w:b/>
          <w:sz w:val="24"/>
          <w:szCs w:val="24"/>
        </w:rPr>
      </w:pPr>
      <w:r w:rsidRPr="003132E8">
        <w:rPr>
          <w:rFonts w:ascii="Times New Roman" w:hAnsi="Times New Roman"/>
          <w:b/>
          <w:sz w:val="24"/>
          <w:szCs w:val="24"/>
        </w:rPr>
        <w:t xml:space="preserve">12. </w:t>
      </w:r>
      <w:r w:rsidRPr="003132E8">
        <w:rPr>
          <w:rFonts w:ascii="Times New Roman" w:hAnsi="Times New Roman"/>
          <w:b/>
          <w:color w:val="000000"/>
          <w:sz w:val="24"/>
          <w:szCs w:val="24"/>
        </w:rPr>
        <w:t>РЕКВИЗИТЫ И ПОДПИСИ СТОРОН</w:t>
      </w:r>
    </w:p>
    <w:tbl>
      <w:tblPr>
        <w:tblW w:w="10065" w:type="dxa"/>
        <w:tblInd w:w="-34" w:type="dxa"/>
        <w:tblLook w:val="01E0" w:firstRow="1" w:lastRow="1" w:firstColumn="1" w:lastColumn="1" w:noHBand="0" w:noVBand="0"/>
      </w:tblPr>
      <w:tblGrid>
        <w:gridCol w:w="5104"/>
        <w:gridCol w:w="4961"/>
      </w:tblGrid>
      <w:tr w:rsidR="008A62DA" w:rsidRPr="003132E8" w14:paraId="20E2265A" w14:textId="77777777" w:rsidTr="00D51DCB">
        <w:trPr>
          <w:trHeight w:val="5528"/>
        </w:trPr>
        <w:tc>
          <w:tcPr>
            <w:tcW w:w="5104" w:type="dxa"/>
          </w:tcPr>
          <w:p w14:paraId="44FAB4C3" w14:textId="77777777" w:rsidR="008A62DA" w:rsidRPr="003132E8" w:rsidRDefault="008A62DA" w:rsidP="00D51DCB">
            <w:pPr>
              <w:spacing w:line="240" w:lineRule="auto"/>
              <w:contextualSpacing/>
              <w:rPr>
                <w:rFonts w:ascii="Times New Roman" w:hAnsi="Times New Roman"/>
                <w:b/>
                <w:bCs/>
                <w:sz w:val="23"/>
                <w:szCs w:val="23"/>
              </w:rPr>
            </w:pPr>
            <w:r w:rsidRPr="003132E8">
              <w:rPr>
                <w:rFonts w:ascii="Times New Roman" w:hAnsi="Times New Roman"/>
                <w:b/>
                <w:bCs/>
                <w:sz w:val="23"/>
                <w:szCs w:val="23"/>
              </w:rPr>
              <w:t xml:space="preserve">                                         </w:t>
            </w:r>
          </w:p>
          <w:p w14:paraId="60F5716F" w14:textId="77777777" w:rsidR="008A62DA" w:rsidRPr="003132E8" w:rsidRDefault="003E156C" w:rsidP="00D51DCB">
            <w:pPr>
              <w:spacing w:line="240" w:lineRule="auto"/>
              <w:contextualSpacing/>
              <w:rPr>
                <w:rFonts w:ascii="Times New Roman" w:hAnsi="Times New Roman"/>
                <w:b/>
                <w:i/>
                <w:sz w:val="23"/>
                <w:szCs w:val="23"/>
              </w:rPr>
            </w:pPr>
            <w:r>
              <w:rPr>
                <w:rFonts w:ascii="Times New Roman" w:hAnsi="Times New Roman"/>
                <w:b/>
                <w:i/>
                <w:sz w:val="23"/>
                <w:szCs w:val="23"/>
              </w:rPr>
              <w:t>ПОСТАВЩИК</w:t>
            </w:r>
            <w:r w:rsidR="008A62DA" w:rsidRPr="003132E8">
              <w:rPr>
                <w:rFonts w:ascii="Times New Roman" w:hAnsi="Times New Roman"/>
                <w:b/>
                <w:i/>
                <w:sz w:val="23"/>
                <w:szCs w:val="23"/>
              </w:rPr>
              <w:t>:</w:t>
            </w:r>
          </w:p>
          <w:p w14:paraId="430D8BF0"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79BE3D24"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123C8ECF"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383F5113"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70161061"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197F4836"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4301F38B"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3CE8F09D"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4F639E10"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3BB39C49"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747F7981"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596533A9"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1A7BC685"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197B93EA"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34E6494E"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01971240"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p>
          <w:p w14:paraId="1BA3DDB8" w14:textId="77777777" w:rsidR="008A62DA" w:rsidRPr="003132E8" w:rsidRDefault="008A62DA" w:rsidP="00D51DCB">
            <w:pPr>
              <w:autoSpaceDE w:val="0"/>
              <w:autoSpaceDN w:val="0"/>
              <w:adjustRightInd w:val="0"/>
              <w:spacing w:line="240" w:lineRule="auto"/>
              <w:contextualSpacing/>
              <w:rPr>
                <w:rFonts w:ascii="Times New Roman" w:hAnsi="Times New Roman"/>
                <w:i/>
                <w:sz w:val="24"/>
                <w:szCs w:val="24"/>
              </w:rPr>
            </w:pPr>
            <w:r w:rsidRPr="003132E8">
              <w:rPr>
                <w:rFonts w:ascii="Times New Roman" w:hAnsi="Times New Roman"/>
                <w:i/>
                <w:sz w:val="24"/>
                <w:szCs w:val="24"/>
              </w:rPr>
              <w:t xml:space="preserve">__________________________ </w:t>
            </w:r>
          </w:p>
          <w:p w14:paraId="787DA5B9" w14:textId="77777777" w:rsidR="008A62DA" w:rsidRPr="003132E8" w:rsidRDefault="008A62DA" w:rsidP="00D51DCB">
            <w:pPr>
              <w:autoSpaceDE w:val="0"/>
              <w:autoSpaceDN w:val="0"/>
              <w:adjustRightInd w:val="0"/>
              <w:spacing w:line="240" w:lineRule="auto"/>
              <w:contextualSpacing/>
              <w:rPr>
                <w:rFonts w:ascii="Times New Roman" w:hAnsi="Times New Roman"/>
                <w:b/>
                <w:i/>
                <w:sz w:val="23"/>
                <w:szCs w:val="23"/>
              </w:rPr>
            </w:pPr>
            <w:r w:rsidRPr="003132E8">
              <w:rPr>
                <w:rFonts w:ascii="Times New Roman" w:hAnsi="Times New Roman"/>
                <w:i/>
                <w:sz w:val="23"/>
                <w:szCs w:val="23"/>
              </w:rPr>
              <w:t>М.П.</w:t>
            </w:r>
          </w:p>
        </w:tc>
        <w:tc>
          <w:tcPr>
            <w:tcW w:w="4961" w:type="dxa"/>
          </w:tcPr>
          <w:p w14:paraId="074B934C" w14:textId="77777777" w:rsidR="008A62DA" w:rsidRPr="003132E8" w:rsidRDefault="008A62DA" w:rsidP="00D51DCB">
            <w:pPr>
              <w:spacing w:line="240" w:lineRule="auto"/>
              <w:contextualSpacing/>
              <w:rPr>
                <w:rFonts w:ascii="Times New Roman" w:hAnsi="Times New Roman"/>
                <w:b/>
                <w:i/>
                <w:sz w:val="23"/>
                <w:szCs w:val="23"/>
              </w:rPr>
            </w:pPr>
          </w:p>
          <w:p w14:paraId="795E87D3" w14:textId="77777777" w:rsidR="008A62DA" w:rsidRPr="003132E8" w:rsidRDefault="008A62DA" w:rsidP="00D51DCB">
            <w:pPr>
              <w:spacing w:line="240" w:lineRule="auto"/>
              <w:contextualSpacing/>
              <w:rPr>
                <w:rFonts w:ascii="Times New Roman" w:hAnsi="Times New Roman"/>
                <w:b/>
                <w:i/>
                <w:sz w:val="24"/>
                <w:szCs w:val="24"/>
              </w:rPr>
            </w:pPr>
            <w:r w:rsidRPr="003132E8">
              <w:rPr>
                <w:rFonts w:ascii="Times New Roman" w:hAnsi="Times New Roman"/>
                <w:b/>
                <w:i/>
                <w:sz w:val="24"/>
                <w:szCs w:val="24"/>
              </w:rPr>
              <w:t>ЗАКАЗЧИК:</w:t>
            </w:r>
          </w:p>
          <w:p w14:paraId="3A8D92DA" w14:textId="77777777" w:rsidR="008A62DA" w:rsidRPr="003132E8" w:rsidRDefault="008A62DA" w:rsidP="00D51DCB">
            <w:pPr>
              <w:autoSpaceDE w:val="0"/>
              <w:autoSpaceDN w:val="0"/>
              <w:adjustRightInd w:val="0"/>
              <w:spacing w:line="240" w:lineRule="atLeast"/>
              <w:contextualSpacing/>
              <w:rPr>
                <w:rFonts w:ascii="Times New Roman" w:hAnsi="Times New Roman"/>
                <w:b/>
                <w:sz w:val="24"/>
                <w:szCs w:val="24"/>
              </w:rPr>
            </w:pPr>
            <w:r w:rsidRPr="003132E8">
              <w:rPr>
                <w:rFonts w:ascii="Times New Roman" w:hAnsi="Times New Roman"/>
                <w:b/>
                <w:sz w:val="24"/>
                <w:szCs w:val="24"/>
              </w:rPr>
              <w:t>Некоммерческая организация «Крымский государственный фонд поддержки предпринимательства»</w:t>
            </w:r>
          </w:p>
          <w:p w14:paraId="64478FEE" w14:textId="77777777" w:rsidR="008A62DA" w:rsidRPr="003132E8" w:rsidRDefault="008A62DA" w:rsidP="00D51DCB">
            <w:pPr>
              <w:autoSpaceDE w:val="0"/>
              <w:autoSpaceDN w:val="0"/>
              <w:adjustRightInd w:val="0"/>
              <w:spacing w:line="240" w:lineRule="atLeast"/>
              <w:contextualSpacing/>
              <w:rPr>
                <w:rFonts w:ascii="Times New Roman" w:hAnsi="Times New Roman"/>
                <w:sz w:val="24"/>
                <w:szCs w:val="24"/>
              </w:rPr>
            </w:pPr>
            <w:r w:rsidRPr="003132E8">
              <w:rPr>
                <w:rFonts w:ascii="Times New Roman" w:hAnsi="Times New Roman"/>
                <w:sz w:val="24"/>
                <w:szCs w:val="24"/>
              </w:rPr>
              <w:t>Юр. и факт. адрес: 295011, Республика Крым, г. Симферополь, ул. Севастопольская, 20А</w:t>
            </w:r>
          </w:p>
          <w:p w14:paraId="28699C64" w14:textId="77777777" w:rsidR="008A62DA" w:rsidRPr="003132E8" w:rsidRDefault="008A62DA" w:rsidP="00D51DCB">
            <w:pPr>
              <w:autoSpaceDE w:val="0"/>
              <w:autoSpaceDN w:val="0"/>
              <w:adjustRightInd w:val="0"/>
              <w:spacing w:line="240" w:lineRule="atLeast"/>
              <w:contextualSpacing/>
              <w:rPr>
                <w:rFonts w:ascii="Times New Roman" w:hAnsi="Times New Roman"/>
                <w:sz w:val="24"/>
                <w:szCs w:val="24"/>
              </w:rPr>
            </w:pPr>
            <w:r w:rsidRPr="003132E8">
              <w:rPr>
                <w:rFonts w:ascii="Times New Roman" w:hAnsi="Times New Roman"/>
                <w:sz w:val="24"/>
                <w:szCs w:val="24"/>
              </w:rPr>
              <w:t>ОГРН 1149102036269</w:t>
            </w:r>
          </w:p>
          <w:p w14:paraId="76A176A0" w14:textId="77777777" w:rsidR="008A62DA" w:rsidRPr="003132E8" w:rsidRDefault="008A62DA" w:rsidP="00D51DCB">
            <w:pPr>
              <w:autoSpaceDE w:val="0"/>
              <w:autoSpaceDN w:val="0"/>
              <w:adjustRightInd w:val="0"/>
              <w:spacing w:line="240" w:lineRule="atLeast"/>
              <w:contextualSpacing/>
              <w:rPr>
                <w:rFonts w:ascii="Times New Roman" w:hAnsi="Times New Roman"/>
                <w:sz w:val="24"/>
                <w:szCs w:val="24"/>
              </w:rPr>
            </w:pPr>
            <w:r w:rsidRPr="003132E8">
              <w:rPr>
                <w:rFonts w:ascii="Times New Roman" w:hAnsi="Times New Roman"/>
                <w:sz w:val="24"/>
                <w:szCs w:val="24"/>
              </w:rPr>
              <w:t>ИНН 9102023116, КПП 910201001</w:t>
            </w:r>
          </w:p>
          <w:p w14:paraId="2B50D136" w14:textId="77777777" w:rsidR="008A62DA" w:rsidRPr="003132E8" w:rsidRDefault="008A62DA" w:rsidP="00D51DCB">
            <w:pPr>
              <w:autoSpaceDE w:val="0"/>
              <w:autoSpaceDN w:val="0"/>
              <w:adjustRightInd w:val="0"/>
              <w:spacing w:line="240" w:lineRule="atLeast"/>
              <w:contextualSpacing/>
              <w:rPr>
                <w:rFonts w:ascii="Times New Roman" w:hAnsi="Times New Roman"/>
                <w:sz w:val="24"/>
                <w:szCs w:val="24"/>
              </w:rPr>
            </w:pPr>
            <w:r w:rsidRPr="003132E8">
              <w:rPr>
                <w:rFonts w:ascii="Times New Roman" w:hAnsi="Times New Roman"/>
                <w:sz w:val="24"/>
                <w:szCs w:val="24"/>
              </w:rPr>
              <w:t>р/с: № 40601810341300000002</w:t>
            </w:r>
          </w:p>
          <w:p w14:paraId="5676CC79" w14:textId="77777777" w:rsidR="008A62DA" w:rsidRPr="003132E8" w:rsidRDefault="008A62DA" w:rsidP="00D51DCB">
            <w:pPr>
              <w:autoSpaceDE w:val="0"/>
              <w:autoSpaceDN w:val="0"/>
              <w:adjustRightInd w:val="0"/>
              <w:spacing w:line="240" w:lineRule="atLeast"/>
              <w:contextualSpacing/>
              <w:rPr>
                <w:rFonts w:ascii="Times New Roman" w:hAnsi="Times New Roman"/>
                <w:sz w:val="24"/>
                <w:szCs w:val="24"/>
              </w:rPr>
            </w:pPr>
            <w:r w:rsidRPr="003132E8">
              <w:rPr>
                <w:rFonts w:ascii="Times New Roman" w:hAnsi="Times New Roman"/>
                <w:sz w:val="24"/>
                <w:szCs w:val="24"/>
              </w:rPr>
              <w:t>к/с № 30101810335100000607</w:t>
            </w:r>
          </w:p>
          <w:p w14:paraId="268F1F37" w14:textId="77777777" w:rsidR="008A62DA" w:rsidRPr="003132E8" w:rsidRDefault="008A62DA" w:rsidP="00D51DCB">
            <w:pPr>
              <w:autoSpaceDE w:val="0"/>
              <w:autoSpaceDN w:val="0"/>
              <w:adjustRightInd w:val="0"/>
              <w:spacing w:line="240" w:lineRule="atLeast"/>
              <w:contextualSpacing/>
              <w:rPr>
                <w:rFonts w:ascii="Times New Roman" w:hAnsi="Times New Roman"/>
                <w:sz w:val="24"/>
                <w:szCs w:val="24"/>
              </w:rPr>
            </w:pPr>
            <w:r w:rsidRPr="003132E8">
              <w:rPr>
                <w:rFonts w:ascii="Times New Roman" w:hAnsi="Times New Roman"/>
                <w:sz w:val="24"/>
                <w:szCs w:val="24"/>
              </w:rPr>
              <w:t>РНКБ БАНК (ПАО), БИК 043510607</w:t>
            </w:r>
          </w:p>
          <w:p w14:paraId="5BAD51FA" w14:textId="77777777" w:rsidR="008A62DA" w:rsidRPr="003132E8" w:rsidRDefault="008A62DA" w:rsidP="00D51DCB">
            <w:pPr>
              <w:autoSpaceDE w:val="0"/>
              <w:autoSpaceDN w:val="0"/>
              <w:adjustRightInd w:val="0"/>
              <w:spacing w:line="240" w:lineRule="atLeast"/>
              <w:contextualSpacing/>
              <w:rPr>
                <w:rFonts w:ascii="Times New Roman" w:hAnsi="Times New Roman"/>
                <w:sz w:val="24"/>
                <w:szCs w:val="24"/>
                <w:lang w:val="en-US"/>
              </w:rPr>
            </w:pPr>
            <w:r w:rsidRPr="003132E8">
              <w:rPr>
                <w:rFonts w:ascii="Times New Roman" w:hAnsi="Times New Roman"/>
                <w:sz w:val="24"/>
                <w:szCs w:val="24"/>
              </w:rPr>
              <w:t>тел</w:t>
            </w:r>
            <w:r w:rsidRPr="003132E8">
              <w:rPr>
                <w:rFonts w:ascii="Times New Roman" w:hAnsi="Times New Roman"/>
                <w:sz w:val="24"/>
                <w:szCs w:val="24"/>
                <w:lang w:val="en-US"/>
              </w:rPr>
              <w:t xml:space="preserve">.: +7 978 075 88 32 </w:t>
            </w:r>
          </w:p>
          <w:p w14:paraId="232ECB39" w14:textId="77777777" w:rsidR="008A62DA" w:rsidRPr="003132E8" w:rsidRDefault="008A62DA" w:rsidP="00D51DCB">
            <w:pPr>
              <w:autoSpaceDE w:val="0"/>
              <w:autoSpaceDN w:val="0"/>
              <w:adjustRightInd w:val="0"/>
              <w:spacing w:line="240" w:lineRule="atLeast"/>
              <w:contextualSpacing/>
              <w:rPr>
                <w:rFonts w:ascii="Times New Roman" w:hAnsi="Times New Roman"/>
                <w:sz w:val="24"/>
                <w:szCs w:val="24"/>
                <w:lang w:val="en-US"/>
              </w:rPr>
            </w:pPr>
            <w:r w:rsidRPr="003132E8">
              <w:rPr>
                <w:rFonts w:ascii="Times New Roman" w:hAnsi="Times New Roman"/>
                <w:sz w:val="24"/>
                <w:szCs w:val="24"/>
                <w:lang w:val="en-US"/>
              </w:rPr>
              <w:t>e-mail: fond@frbk.ru</w:t>
            </w:r>
          </w:p>
          <w:p w14:paraId="553716A8"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lang w:val="en-US"/>
              </w:rPr>
            </w:pPr>
            <w:r w:rsidRPr="003132E8">
              <w:rPr>
                <w:rFonts w:ascii="Times New Roman" w:hAnsi="Times New Roman"/>
                <w:b/>
                <w:i/>
                <w:sz w:val="24"/>
                <w:szCs w:val="24"/>
                <w:lang w:val="en-US"/>
              </w:rPr>
              <w:t xml:space="preserve"> </w:t>
            </w:r>
          </w:p>
          <w:p w14:paraId="3D6D19C7" w14:textId="77777777" w:rsidR="008A62DA" w:rsidRPr="003132E8" w:rsidRDefault="008A62DA" w:rsidP="00D51DCB">
            <w:pPr>
              <w:autoSpaceDE w:val="0"/>
              <w:autoSpaceDN w:val="0"/>
              <w:adjustRightInd w:val="0"/>
              <w:spacing w:line="240" w:lineRule="auto"/>
              <w:contextualSpacing/>
              <w:rPr>
                <w:rFonts w:ascii="Times New Roman" w:hAnsi="Times New Roman"/>
                <w:b/>
                <w:i/>
                <w:sz w:val="24"/>
                <w:szCs w:val="24"/>
              </w:rPr>
            </w:pPr>
            <w:r w:rsidRPr="003132E8">
              <w:rPr>
                <w:rFonts w:ascii="Times New Roman" w:hAnsi="Times New Roman"/>
                <w:b/>
                <w:i/>
                <w:sz w:val="24"/>
                <w:szCs w:val="24"/>
              </w:rPr>
              <w:t xml:space="preserve">Директор </w:t>
            </w:r>
            <w:r w:rsidRPr="003132E8">
              <w:rPr>
                <w:rFonts w:ascii="Times New Roman" w:hAnsi="Times New Roman"/>
                <w:b/>
                <w:i/>
                <w:sz w:val="24"/>
                <w:szCs w:val="24"/>
                <w:vertAlign w:val="superscript"/>
              </w:rPr>
              <w:t>*</w:t>
            </w:r>
            <w:r w:rsidRPr="003132E8">
              <w:rPr>
                <w:rFonts w:ascii="Times New Roman" w:hAnsi="Times New Roman"/>
                <w:b/>
                <w:i/>
                <w:sz w:val="24"/>
                <w:szCs w:val="24"/>
              </w:rPr>
              <w:t xml:space="preserve"> </w:t>
            </w:r>
            <w:r w:rsidRPr="003132E8">
              <w:rPr>
                <w:rFonts w:ascii="Times New Roman" w:hAnsi="Times New Roman"/>
                <w:i/>
                <w:sz w:val="16"/>
                <w:szCs w:val="16"/>
              </w:rPr>
              <w:t>(* либо уполномоченное лицо)</w:t>
            </w:r>
          </w:p>
          <w:p w14:paraId="1D82AC9B" w14:textId="77777777" w:rsidR="008A62DA" w:rsidRPr="003132E8" w:rsidRDefault="008A62DA" w:rsidP="00D51DCB">
            <w:pPr>
              <w:autoSpaceDE w:val="0"/>
              <w:autoSpaceDN w:val="0"/>
              <w:adjustRightInd w:val="0"/>
              <w:spacing w:line="240" w:lineRule="auto"/>
              <w:contextualSpacing/>
              <w:rPr>
                <w:rFonts w:ascii="Times New Roman" w:hAnsi="Times New Roman"/>
                <w:i/>
                <w:sz w:val="24"/>
                <w:szCs w:val="24"/>
              </w:rPr>
            </w:pPr>
          </w:p>
          <w:p w14:paraId="39246A76" w14:textId="77777777" w:rsidR="008A62DA" w:rsidRPr="003132E8" w:rsidRDefault="008A62DA" w:rsidP="00D51DCB">
            <w:pPr>
              <w:autoSpaceDE w:val="0"/>
              <w:autoSpaceDN w:val="0"/>
              <w:adjustRightInd w:val="0"/>
              <w:spacing w:line="240" w:lineRule="auto"/>
              <w:contextualSpacing/>
              <w:rPr>
                <w:rFonts w:ascii="Times New Roman" w:hAnsi="Times New Roman"/>
                <w:i/>
                <w:sz w:val="24"/>
                <w:szCs w:val="24"/>
                <w:vertAlign w:val="superscript"/>
              </w:rPr>
            </w:pPr>
            <w:r w:rsidRPr="003132E8">
              <w:rPr>
                <w:rFonts w:ascii="Times New Roman" w:hAnsi="Times New Roman"/>
                <w:i/>
                <w:sz w:val="24"/>
                <w:szCs w:val="24"/>
              </w:rPr>
              <w:t>_______________________</w:t>
            </w:r>
            <w:proofErr w:type="gramStart"/>
            <w:r w:rsidRPr="003132E8">
              <w:rPr>
                <w:rFonts w:ascii="Times New Roman" w:hAnsi="Times New Roman"/>
                <w:i/>
                <w:sz w:val="24"/>
                <w:szCs w:val="24"/>
              </w:rPr>
              <w:t>_  Д.</w:t>
            </w:r>
            <w:proofErr w:type="gramEnd"/>
            <w:r w:rsidRPr="003132E8">
              <w:rPr>
                <w:rFonts w:ascii="Times New Roman" w:hAnsi="Times New Roman"/>
                <w:i/>
                <w:sz w:val="24"/>
                <w:szCs w:val="24"/>
              </w:rPr>
              <w:t xml:space="preserve"> Г. Зеленский </w:t>
            </w:r>
            <w:r w:rsidRPr="003132E8">
              <w:rPr>
                <w:rFonts w:ascii="Times New Roman" w:hAnsi="Times New Roman"/>
                <w:i/>
                <w:sz w:val="24"/>
                <w:szCs w:val="24"/>
                <w:vertAlign w:val="superscript"/>
              </w:rPr>
              <w:t>*</w:t>
            </w:r>
          </w:p>
          <w:p w14:paraId="4514F487" w14:textId="77777777" w:rsidR="008A62DA" w:rsidRPr="003132E8" w:rsidRDefault="008A62DA" w:rsidP="00D51DCB">
            <w:pPr>
              <w:autoSpaceDE w:val="0"/>
              <w:autoSpaceDN w:val="0"/>
              <w:adjustRightInd w:val="0"/>
              <w:spacing w:line="240" w:lineRule="auto"/>
              <w:contextualSpacing/>
              <w:rPr>
                <w:rFonts w:ascii="Times New Roman" w:hAnsi="Times New Roman"/>
                <w:i/>
                <w:sz w:val="24"/>
                <w:szCs w:val="24"/>
              </w:rPr>
            </w:pPr>
            <w:r w:rsidRPr="003132E8">
              <w:rPr>
                <w:rFonts w:ascii="Times New Roman" w:hAnsi="Times New Roman"/>
                <w:i/>
                <w:sz w:val="24"/>
                <w:szCs w:val="24"/>
              </w:rPr>
              <w:t xml:space="preserve">                                  </w:t>
            </w:r>
            <w:r w:rsidRPr="003132E8">
              <w:rPr>
                <w:rFonts w:ascii="Times New Roman" w:hAnsi="Times New Roman"/>
                <w:i/>
                <w:sz w:val="16"/>
                <w:szCs w:val="16"/>
              </w:rPr>
              <w:t>(* либо Ф.И.О. уполномоченного лица)</w:t>
            </w:r>
          </w:p>
          <w:p w14:paraId="4FF5B9B5" w14:textId="77777777" w:rsidR="008A62DA" w:rsidRPr="003132E8" w:rsidRDefault="008A62DA" w:rsidP="00D51DCB">
            <w:pPr>
              <w:autoSpaceDE w:val="0"/>
              <w:autoSpaceDN w:val="0"/>
              <w:adjustRightInd w:val="0"/>
              <w:spacing w:line="240" w:lineRule="auto"/>
              <w:contextualSpacing/>
              <w:rPr>
                <w:rFonts w:ascii="Times New Roman" w:hAnsi="Times New Roman"/>
                <w:i/>
                <w:sz w:val="23"/>
                <w:szCs w:val="23"/>
              </w:rPr>
            </w:pPr>
            <w:r w:rsidRPr="003132E8">
              <w:rPr>
                <w:rFonts w:ascii="Times New Roman" w:hAnsi="Times New Roman"/>
                <w:i/>
                <w:sz w:val="24"/>
                <w:szCs w:val="24"/>
              </w:rPr>
              <w:t>М.П.</w:t>
            </w:r>
          </w:p>
        </w:tc>
      </w:tr>
    </w:tbl>
    <w:p w14:paraId="1EE61D1E" w14:textId="77777777" w:rsidR="008A62DA" w:rsidRPr="003132E8" w:rsidRDefault="008A62DA" w:rsidP="008A62DA">
      <w:pPr>
        <w:spacing w:after="0" w:line="240" w:lineRule="auto"/>
        <w:jc w:val="center"/>
        <w:outlineLvl w:val="0"/>
        <w:rPr>
          <w:rFonts w:ascii="Times New Roman" w:hAnsi="Times New Roman"/>
          <w:b/>
          <w:bCs/>
          <w:sz w:val="28"/>
          <w:szCs w:val="28"/>
        </w:rPr>
      </w:pPr>
    </w:p>
    <w:bookmarkEnd w:id="8"/>
    <w:p w14:paraId="7CF7DA3E" w14:textId="77777777" w:rsidR="008A62DA" w:rsidRPr="003132E8" w:rsidRDefault="008A62DA" w:rsidP="008A62DA">
      <w:pPr>
        <w:spacing w:after="0" w:line="240" w:lineRule="auto"/>
        <w:jc w:val="center"/>
        <w:outlineLvl w:val="0"/>
        <w:rPr>
          <w:rFonts w:ascii="Times New Roman" w:hAnsi="Times New Roman"/>
          <w:b/>
          <w:bCs/>
          <w:sz w:val="28"/>
          <w:szCs w:val="28"/>
        </w:rPr>
      </w:pPr>
    </w:p>
    <w:p w14:paraId="4B7C6E44" w14:textId="77777777" w:rsidR="008A62DA" w:rsidRPr="003132E8" w:rsidRDefault="008A62DA" w:rsidP="008A62DA">
      <w:pPr>
        <w:spacing w:after="0" w:line="240" w:lineRule="auto"/>
        <w:jc w:val="center"/>
        <w:outlineLvl w:val="0"/>
        <w:rPr>
          <w:rFonts w:ascii="Times New Roman" w:hAnsi="Times New Roman"/>
          <w:b/>
          <w:bCs/>
          <w:sz w:val="28"/>
          <w:szCs w:val="28"/>
        </w:rPr>
      </w:pPr>
    </w:p>
    <w:p w14:paraId="7F9EF659" w14:textId="77777777" w:rsidR="008A62DA" w:rsidRPr="003132E8" w:rsidRDefault="008A62DA" w:rsidP="008A62DA">
      <w:pPr>
        <w:spacing w:after="0" w:line="240" w:lineRule="auto"/>
        <w:jc w:val="center"/>
        <w:outlineLvl w:val="0"/>
        <w:rPr>
          <w:rFonts w:ascii="Times New Roman" w:hAnsi="Times New Roman"/>
          <w:b/>
          <w:bCs/>
          <w:sz w:val="28"/>
          <w:szCs w:val="28"/>
        </w:rPr>
      </w:pPr>
    </w:p>
    <w:p w14:paraId="105DB7C2" w14:textId="77777777" w:rsidR="003A5BFA" w:rsidRDefault="003A5BFA" w:rsidP="003A5BFA">
      <w:pPr>
        <w:spacing w:after="0" w:line="240" w:lineRule="auto"/>
        <w:jc w:val="center"/>
        <w:outlineLvl w:val="0"/>
        <w:rPr>
          <w:rFonts w:ascii="Times New Roman" w:hAnsi="Times New Roman"/>
          <w:b/>
          <w:bCs/>
          <w:sz w:val="28"/>
          <w:szCs w:val="28"/>
        </w:rPr>
      </w:pPr>
    </w:p>
    <w:p w14:paraId="765F5807" w14:textId="77777777" w:rsidR="003A5BFA" w:rsidRDefault="003A5BFA" w:rsidP="003A5BFA">
      <w:pPr>
        <w:spacing w:after="0" w:line="240" w:lineRule="auto"/>
        <w:jc w:val="center"/>
        <w:outlineLvl w:val="0"/>
        <w:rPr>
          <w:rFonts w:ascii="Times New Roman" w:hAnsi="Times New Roman"/>
          <w:b/>
          <w:bCs/>
          <w:sz w:val="28"/>
          <w:szCs w:val="28"/>
        </w:rPr>
      </w:pPr>
    </w:p>
    <w:p w14:paraId="42C0FA7B" w14:textId="77777777" w:rsidR="003A5BFA" w:rsidRDefault="003A5BFA" w:rsidP="003A5BFA">
      <w:pPr>
        <w:spacing w:after="0" w:line="240" w:lineRule="auto"/>
        <w:jc w:val="center"/>
        <w:outlineLvl w:val="0"/>
        <w:rPr>
          <w:rFonts w:ascii="Times New Roman" w:hAnsi="Times New Roman"/>
          <w:b/>
          <w:bCs/>
          <w:sz w:val="28"/>
          <w:szCs w:val="28"/>
        </w:rPr>
      </w:pPr>
    </w:p>
    <w:p w14:paraId="005616EE" w14:textId="77777777" w:rsidR="003E156C" w:rsidRDefault="003E156C" w:rsidP="003A5BFA">
      <w:pPr>
        <w:spacing w:after="0" w:line="240" w:lineRule="auto"/>
        <w:jc w:val="center"/>
        <w:outlineLvl w:val="0"/>
        <w:rPr>
          <w:rFonts w:ascii="Times New Roman" w:hAnsi="Times New Roman"/>
          <w:b/>
          <w:bCs/>
          <w:sz w:val="28"/>
          <w:szCs w:val="28"/>
        </w:rPr>
      </w:pPr>
    </w:p>
    <w:p w14:paraId="01BA5E90" w14:textId="77777777" w:rsidR="003E156C" w:rsidRDefault="003E156C" w:rsidP="003A5BFA">
      <w:pPr>
        <w:spacing w:after="0" w:line="240" w:lineRule="auto"/>
        <w:jc w:val="center"/>
        <w:outlineLvl w:val="0"/>
        <w:rPr>
          <w:rFonts w:ascii="Times New Roman" w:hAnsi="Times New Roman"/>
          <w:b/>
          <w:bCs/>
          <w:sz w:val="28"/>
          <w:szCs w:val="28"/>
        </w:rPr>
      </w:pPr>
    </w:p>
    <w:p w14:paraId="65CA7355" w14:textId="77777777" w:rsidR="003E156C" w:rsidRDefault="003E156C" w:rsidP="003A5BFA">
      <w:pPr>
        <w:spacing w:after="0" w:line="240" w:lineRule="auto"/>
        <w:jc w:val="center"/>
        <w:outlineLvl w:val="0"/>
        <w:rPr>
          <w:rFonts w:ascii="Times New Roman" w:hAnsi="Times New Roman"/>
          <w:b/>
          <w:bCs/>
          <w:sz w:val="28"/>
          <w:szCs w:val="28"/>
        </w:rPr>
      </w:pPr>
    </w:p>
    <w:p w14:paraId="22B774DC" w14:textId="77777777" w:rsidR="003E156C" w:rsidRDefault="003E156C" w:rsidP="003A5BFA">
      <w:pPr>
        <w:spacing w:after="0" w:line="240" w:lineRule="auto"/>
        <w:jc w:val="center"/>
        <w:outlineLvl w:val="0"/>
        <w:rPr>
          <w:rFonts w:ascii="Times New Roman" w:hAnsi="Times New Roman"/>
          <w:b/>
          <w:bCs/>
          <w:sz w:val="28"/>
          <w:szCs w:val="28"/>
        </w:rPr>
      </w:pPr>
    </w:p>
    <w:p w14:paraId="730AF289" w14:textId="77777777" w:rsidR="003E156C" w:rsidRDefault="003E156C" w:rsidP="003A5BFA">
      <w:pPr>
        <w:spacing w:after="0" w:line="240" w:lineRule="auto"/>
        <w:jc w:val="center"/>
        <w:outlineLvl w:val="0"/>
        <w:rPr>
          <w:rFonts w:ascii="Times New Roman" w:hAnsi="Times New Roman"/>
          <w:b/>
          <w:bCs/>
          <w:sz w:val="28"/>
          <w:szCs w:val="28"/>
        </w:rPr>
      </w:pPr>
    </w:p>
    <w:p w14:paraId="06077114" w14:textId="77777777" w:rsidR="003A5BFA" w:rsidRPr="00EE58A0" w:rsidRDefault="003A5BFA" w:rsidP="003A5BFA">
      <w:pPr>
        <w:spacing w:after="0" w:line="240" w:lineRule="auto"/>
        <w:jc w:val="center"/>
        <w:outlineLvl w:val="0"/>
        <w:rPr>
          <w:rFonts w:ascii="Times New Roman" w:hAnsi="Times New Roman"/>
          <w:b/>
          <w:bCs/>
          <w:sz w:val="28"/>
          <w:szCs w:val="28"/>
        </w:rPr>
      </w:pPr>
      <w:r w:rsidRPr="00EE58A0">
        <w:rPr>
          <w:rFonts w:ascii="Times New Roman" w:hAnsi="Times New Roman"/>
          <w:b/>
          <w:bCs/>
          <w:sz w:val="28"/>
          <w:szCs w:val="28"/>
        </w:rPr>
        <w:lastRenderedPageBreak/>
        <w:t>VI</w:t>
      </w:r>
      <w:r>
        <w:rPr>
          <w:rFonts w:ascii="Times New Roman" w:hAnsi="Times New Roman"/>
          <w:b/>
          <w:bCs/>
          <w:sz w:val="28"/>
          <w:szCs w:val="28"/>
          <w:lang w:val="en-US"/>
        </w:rPr>
        <w:t>I</w:t>
      </w:r>
      <w:r w:rsidRPr="00EE58A0">
        <w:rPr>
          <w:rFonts w:ascii="Times New Roman" w:hAnsi="Times New Roman"/>
          <w:b/>
          <w:bCs/>
          <w:sz w:val="28"/>
          <w:szCs w:val="28"/>
        </w:rPr>
        <w:t>. ОПИСАНИЕ ОБЪЕКТА ЗАКУПКИ (ТЕХНИЧЕСКОЕ ЗАДАНИЕ)</w:t>
      </w:r>
    </w:p>
    <w:p w14:paraId="6689B0C1" w14:textId="77777777" w:rsidR="003A5BFA" w:rsidRPr="00EE58A0" w:rsidRDefault="003A5BFA" w:rsidP="003A5BFA">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____________________________________________________________________</w:t>
      </w:r>
      <w:r>
        <w:rPr>
          <w:rFonts w:ascii="Times New Roman" w:hAnsi="Times New Roman"/>
          <w:b/>
          <w:sz w:val="28"/>
          <w:szCs w:val="28"/>
        </w:rPr>
        <w:t>_</w:t>
      </w:r>
    </w:p>
    <w:p w14:paraId="4B4EC78F" w14:textId="77777777" w:rsidR="003A5BFA" w:rsidRPr="00EE58A0" w:rsidRDefault="003A5BFA" w:rsidP="003A5BFA">
      <w:pPr>
        <w:widowControl w:val="0"/>
        <w:autoSpaceDE w:val="0"/>
        <w:autoSpaceDN w:val="0"/>
        <w:adjustRightInd w:val="0"/>
        <w:spacing w:after="0" w:line="240" w:lineRule="auto"/>
        <w:contextualSpacing/>
        <w:jc w:val="both"/>
        <w:rPr>
          <w:rFonts w:ascii="Times New Roman" w:hAnsi="Times New Roman"/>
          <w:b/>
          <w:sz w:val="24"/>
          <w:szCs w:val="24"/>
        </w:rPr>
      </w:pPr>
    </w:p>
    <w:p w14:paraId="284AA4EC" w14:textId="77777777" w:rsidR="003A5BFA" w:rsidRPr="00596A6C" w:rsidRDefault="003A5BFA" w:rsidP="003A5BFA">
      <w:pPr>
        <w:spacing w:line="240" w:lineRule="auto"/>
        <w:ind w:left="360"/>
        <w:contextualSpacing/>
        <w:jc w:val="right"/>
        <w:rPr>
          <w:rFonts w:ascii="Times New Roman" w:hAnsi="Times New Roman"/>
          <w:sz w:val="23"/>
          <w:szCs w:val="23"/>
        </w:rPr>
      </w:pPr>
    </w:p>
    <w:p w14:paraId="52A5C1C2" w14:textId="77777777" w:rsidR="008A62DA" w:rsidRPr="003132E8" w:rsidRDefault="008A62DA" w:rsidP="008A62DA">
      <w:pPr>
        <w:spacing w:line="240" w:lineRule="auto"/>
        <w:ind w:left="360"/>
        <w:contextualSpacing/>
        <w:jc w:val="right"/>
        <w:rPr>
          <w:rFonts w:ascii="Times New Roman" w:hAnsi="Times New Roman"/>
          <w:sz w:val="23"/>
          <w:szCs w:val="23"/>
        </w:rPr>
      </w:pPr>
      <w:r w:rsidRPr="003132E8">
        <w:rPr>
          <w:rFonts w:ascii="Times New Roman" w:hAnsi="Times New Roman"/>
          <w:sz w:val="23"/>
          <w:szCs w:val="23"/>
        </w:rPr>
        <w:t>Приложение № 1</w:t>
      </w:r>
    </w:p>
    <w:p w14:paraId="3C070904" w14:textId="77777777" w:rsidR="008A62DA" w:rsidRPr="003132E8" w:rsidRDefault="008A62DA" w:rsidP="008A62DA">
      <w:pPr>
        <w:spacing w:line="240" w:lineRule="auto"/>
        <w:ind w:left="360"/>
        <w:contextualSpacing/>
        <w:jc w:val="right"/>
        <w:rPr>
          <w:rFonts w:ascii="Times New Roman" w:hAnsi="Times New Roman"/>
          <w:sz w:val="23"/>
          <w:szCs w:val="23"/>
        </w:rPr>
      </w:pPr>
      <w:r w:rsidRPr="003132E8">
        <w:rPr>
          <w:rFonts w:ascii="Times New Roman" w:hAnsi="Times New Roman"/>
          <w:sz w:val="23"/>
          <w:szCs w:val="23"/>
        </w:rPr>
        <w:t>к договору от _</w:t>
      </w:r>
      <w:proofErr w:type="gramStart"/>
      <w:r w:rsidRPr="003132E8">
        <w:rPr>
          <w:rFonts w:ascii="Times New Roman" w:hAnsi="Times New Roman"/>
          <w:sz w:val="23"/>
          <w:szCs w:val="23"/>
        </w:rPr>
        <w:t>_._</w:t>
      </w:r>
      <w:proofErr w:type="gramEnd"/>
      <w:r w:rsidRPr="003132E8">
        <w:rPr>
          <w:rFonts w:ascii="Times New Roman" w:hAnsi="Times New Roman"/>
          <w:sz w:val="23"/>
          <w:szCs w:val="23"/>
        </w:rPr>
        <w:t>_.____ № ___</w:t>
      </w:r>
    </w:p>
    <w:p w14:paraId="74F1BA9D" w14:textId="77777777" w:rsidR="008A62DA" w:rsidRPr="003132E8" w:rsidRDefault="008A62DA" w:rsidP="008A62DA">
      <w:pPr>
        <w:spacing w:line="240" w:lineRule="auto"/>
        <w:ind w:left="360"/>
        <w:contextualSpacing/>
        <w:jc w:val="right"/>
        <w:rPr>
          <w:rFonts w:ascii="Times New Roman" w:hAnsi="Times New Roman"/>
          <w:sz w:val="23"/>
          <w:szCs w:val="23"/>
        </w:rPr>
      </w:pPr>
    </w:p>
    <w:p w14:paraId="789102E8" w14:textId="77777777" w:rsidR="000710CA" w:rsidRPr="001F18FE" w:rsidRDefault="000710CA" w:rsidP="000710CA">
      <w:pPr>
        <w:keepNext/>
        <w:keepLines/>
        <w:spacing w:after="9" w:line="240" w:lineRule="auto"/>
        <w:ind w:right="160"/>
        <w:contextualSpacing/>
        <w:jc w:val="center"/>
        <w:rPr>
          <w:rFonts w:ascii="Times New Roman" w:hAnsi="Times New Roman"/>
          <w:b/>
          <w:sz w:val="24"/>
          <w:szCs w:val="24"/>
        </w:rPr>
      </w:pPr>
      <w:bookmarkStart w:id="12" w:name="_Hlk10816268"/>
      <w:r w:rsidRPr="001F18FE">
        <w:rPr>
          <w:rFonts w:ascii="Times New Roman" w:hAnsi="Times New Roman"/>
          <w:b/>
          <w:color w:val="000000"/>
          <w:sz w:val="24"/>
          <w:szCs w:val="24"/>
          <w:lang w:eastAsia="ru-RU" w:bidi="ru-RU"/>
        </w:rPr>
        <w:t>Техническое задание</w:t>
      </w:r>
    </w:p>
    <w:p w14:paraId="6E297172" w14:textId="77777777" w:rsidR="000710CA" w:rsidRDefault="000710CA" w:rsidP="000710CA">
      <w:pPr>
        <w:spacing w:line="240" w:lineRule="auto"/>
        <w:contextualSpacing/>
        <w:jc w:val="center"/>
        <w:rPr>
          <w:rFonts w:ascii="Times New Roman" w:hAnsi="Times New Roman"/>
          <w:bCs/>
          <w:sz w:val="24"/>
          <w:szCs w:val="24"/>
        </w:rPr>
      </w:pPr>
      <w:bookmarkStart w:id="13" w:name="bookmark1"/>
      <w:r w:rsidRPr="001F18FE">
        <w:rPr>
          <w:rFonts w:ascii="Times New Roman" w:hAnsi="Times New Roman"/>
          <w:b/>
          <w:sz w:val="24"/>
          <w:szCs w:val="24"/>
        </w:rPr>
        <w:t>на поставку оборудования для обеспечения деятельности центра «Мой бизнес»</w:t>
      </w:r>
      <w:r w:rsidRPr="001F18FE">
        <w:rPr>
          <w:rFonts w:ascii="Times New Roman" w:hAnsi="Times New Roman"/>
          <w:bCs/>
          <w:sz w:val="24"/>
          <w:szCs w:val="24"/>
        </w:rPr>
        <w:t xml:space="preserve">, </w:t>
      </w:r>
    </w:p>
    <w:p w14:paraId="46F2034C" w14:textId="77777777" w:rsidR="000710CA" w:rsidRPr="001F18FE" w:rsidRDefault="000710CA" w:rsidP="000710CA">
      <w:pPr>
        <w:spacing w:line="240" w:lineRule="auto"/>
        <w:contextualSpacing/>
        <w:jc w:val="center"/>
        <w:rPr>
          <w:rFonts w:ascii="Times New Roman" w:hAnsi="Times New Roman"/>
          <w:b/>
          <w:bCs/>
          <w:sz w:val="24"/>
          <w:szCs w:val="24"/>
        </w:rPr>
      </w:pPr>
      <w:r w:rsidRPr="001F18FE">
        <w:rPr>
          <w:rFonts w:ascii="Times New Roman" w:hAnsi="Times New Roman"/>
          <w:sz w:val="24"/>
          <w:szCs w:val="24"/>
        </w:rPr>
        <w:t>а именно</w:t>
      </w:r>
      <w:r w:rsidRPr="001F18FE">
        <w:rPr>
          <w:rFonts w:ascii="Times New Roman" w:hAnsi="Times New Roman"/>
          <w:b/>
          <w:sz w:val="24"/>
          <w:szCs w:val="24"/>
        </w:rPr>
        <w:t xml:space="preserve"> </w:t>
      </w:r>
      <w:r w:rsidRPr="001F18FE">
        <w:rPr>
          <w:rFonts w:ascii="Times New Roman" w:hAnsi="Times New Roman"/>
          <w:sz w:val="24"/>
          <w:szCs w:val="24"/>
        </w:rPr>
        <w:t>компьютерной и организационной техники, комплектующих, программного обеспечения, аппаратуры для телефонной связи и пр. согласно техническому заданию, включая доставку, установку, настройку и пусконаладочные работы</w:t>
      </w:r>
    </w:p>
    <w:p w14:paraId="4D754F34" w14:textId="77777777" w:rsidR="000710CA" w:rsidRDefault="000710CA" w:rsidP="000710CA">
      <w:pPr>
        <w:keepNext/>
        <w:keepLines/>
        <w:spacing w:after="20" w:line="240" w:lineRule="auto"/>
        <w:ind w:firstLine="708"/>
        <w:contextualSpacing/>
        <w:jc w:val="both"/>
        <w:rPr>
          <w:rFonts w:eastAsiaTheme="minorHAnsi"/>
          <w:sz w:val="24"/>
          <w:szCs w:val="24"/>
        </w:rPr>
      </w:pPr>
    </w:p>
    <w:p w14:paraId="286C5A81" w14:textId="77777777" w:rsidR="000710CA" w:rsidRPr="001F18FE" w:rsidRDefault="000710CA" w:rsidP="000710CA">
      <w:pPr>
        <w:keepNext/>
        <w:keepLines/>
        <w:spacing w:after="20" w:line="240" w:lineRule="auto"/>
        <w:ind w:firstLine="708"/>
        <w:contextualSpacing/>
        <w:jc w:val="both"/>
        <w:rPr>
          <w:rFonts w:eastAsiaTheme="minorHAnsi"/>
          <w:sz w:val="24"/>
          <w:szCs w:val="24"/>
        </w:rPr>
      </w:pPr>
    </w:p>
    <w:p w14:paraId="5FD8CDD2" w14:textId="77777777" w:rsidR="000710CA" w:rsidRPr="001F18FE" w:rsidRDefault="000710CA" w:rsidP="000710CA">
      <w:pPr>
        <w:keepNext/>
        <w:keepLines/>
        <w:spacing w:after="20" w:line="240" w:lineRule="auto"/>
        <w:ind w:firstLine="708"/>
        <w:contextualSpacing/>
        <w:jc w:val="both"/>
        <w:rPr>
          <w:rFonts w:ascii="Times New Roman" w:hAnsi="Times New Roman"/>
          <w:color w:val="000000"/>
          <w:sz w:val="24"/>
          <w:szCs w:val="24"/>
          <w:lang w:eastAsia="ru-RU" w:bidi="ru-RU"/>
        </w:rPr>
      </w:pPr>
      <w:r w:rsidRPr="001F18FE">
        <w:rPr>
          <w:rFonts w:ascii="Times New Roman" w:eastAsiaTheme="minorHAnsi" w:hAnsi="Times New Roman"/>
          <w:b/>
          <w:bCs/>
          <w:sz w:val="24"/>
          <w:szCs w:val="24"/>
          <w:u w:val="single"/>
        </w:rPr>
        <w:t>Предмет договора</w:t>
      </w:r>
      <w:r w:rsidRPr="001F18FE">
        <w:rPr>
          <w:rStyle w:val="110pt"/>
          <w:rFonts w:eastAsiaTheme="minorHAnsi"/>
          <w:b w:val="0"/>
          <w:bCs w:val="0"/>
          <w:sz w:val="24"/>
          <w:szCs w:val="24"/>
          <w:u w:val="none"/>
        </w:rPr>
        <w:t>:</w:t>
      </w:r>
      <w:bookmarkEnd w:id="13"/>
      <w:r w:rsidRPr="003132E8">
        <w:rPr>
          <w:rFonts w:ascii="Times New Roman" w:hAnsi="Times New Roman"/>
          <w:sz w:val="24"/>
          <w:szCs w:val="24"/>
        </w:rPr>
        <w:t xml:space="preserve"> </w:t>
      </w:r>
      <w:r w:rsidRPr="003132E8">
        <w:rPr>
          <w:rFonts w:ascii="Times New Roman" w:hAnsi="Times New Roman"/>
          <w:b/>
          <w:sz w:val="24"/>
          <w:szCs w:val="24"/>
        </w:rPr>
        <w:t xml:space="preserve">поставка </w:t>
      </w:r>
      <w:r>
        <w:rPr>
          <w:rFonts w:ascii="Times New Roman" w:hAnsi="Times New Roman"/>
          <w:b/>
          <w:sz w:val="24"/>
          <w:szCs w:val="24"/>
        </w:rPr>
        <w:t xml:space="preserve">оборудования </w:t>
      </w:r>
      <w:r w:rsidRPr="003132E8">
        <w:rPr>
          <w:rFonts w:ascii="Times New Roman" w:hAnsi="Times New Roman"/>
          <w:b/>
          <w:sz w:val="24"/>
          <w:szCs w:val="24"/>
        </w:rPr>
        <w:t>для обеспечения деятельности центра «Мой бизнес»</w:t>
      </w:r>
      <w:r w:rsidRPr="008A62DA">
        <w:rPr>
          <w:rFonts w:ascii="Times New Roman" w:hAnsi="Times New Roman"/>
          <w:bCs/>
          <w:sz w:val="24"/>
          <w:szCs w:val="24"/>
        </w:rPr>
        <w:t>,</w:t>
      </w:r>
      <w:r w:rsidRPr="003132E8">
        <w:rPr>
          <w:rFonts w:ascii="Times New Roman" w:hAnsi="Times New Roman"/>
          <w:b/>
          <w:sz w:val="24"/>
          <w:szCs w:val="24"/>
        </w:rPr>
        <w:t xml:space="preserve"> </w:t>
      </w:r>
      <w:r w:rsidRPr="003132E8">
        <w:rPr>
          <w:rFonts w:ascii="Times New Roman" w:hAnsi="Times New Roman"/>
          <w:sz w:val="24"/>
          <w:szCs w:val="24"/>
        </w:rPr>
        <w:t>а именно</w:t>
      </w:r>
      <w:r w:rsidRPr="003132E8">
        <w:rPr>
          <w:rFonts w:ascii="Times New Roman" w:hAnsi="Times New Roman"/>
          <w:b/>
          <w:sz w:val="24"/>
          <w:szCs w:val="24"/>
        </w:rPr>
        <w:t xml:space="preserve"> </w:t>
      </w:r>
      <w:r w:rsidRPr="003132E8">
        <w:rPr>
          <w:rFonts w:ascii="Times New Roman" w:hAnsi="Times New Roman"/>
          <w:sz w:val="24"/>
          <w:szCs w:val="24"/>
        </w:rPr>
        <w:t>компьютерной и организационной техники, комплектующих, программного обеспечения, аппаратуры для телефонной связи и пр. (далее – оборудование, основные средства)</w:t>
      </w:r>
      <w:r w:rsidRPr="003132E8">
        <w:rPr>
          <w:rFonts w:ascii="Times New Roman" w:hAnsi="Times New Roman"/>
          <w:b/>
          <w:sz w:val="24"/>
          <w:szCs w:val="24"/>
        </w:rPr>
        <w:t xml:space="preserve"> </w:t>
      </w:r>
      <w:r w:rsidRPr="003132E8">
        <w:rPr>
          <w:rFonts w:ascii="Times New Roman" w:hAnsi="Times New Roman"/>
          <w:sz w:val="24"/>
          <w:szCs w:val="24"/>
        </w:rPr>
        <w:t xml:space="preserve">согласно техническому заданию, включая доставку, установку, настройку и пусконаладочные работы (далее – поставка </w:t>
      </w:r>
      <w:r>
        <w:rPr>
          <w:rFonts w:ascii="Times New Roman" w:hAnsi="Times New Roman"/>
          <w:sz w:val="24"/>
          <w:szCs w:val="24"/>
        </w:rPr>
        <w:t>оборудования</w:t>
      </w:r>
      <w:r w:rsidRPr="003132E8">
        <w:rPr>
          <w:rFonts w:ascii="Times New Roman" w:hAnsi="Times New Roman"/>
          <w:sz w:val="24"/>
          <w:szCs w:val="24"/>
        </w:rPr>
        <w:t>)</w:t>
      </w:r>
      <w:r w:rsidRPr="003132E8">
        <w:rPr>
          <w:rFonts w:ascii="Times New Roman" w:hAnsi="Times New Roman"/>
          <w:color w:val="000000"/>
          <w:sz w:val="24"/>
          <w:szCs w:val="24"/>
          <w:lang w:eastAsia="ru-RU" w:bidi="ru-RU"/>
        </w:rPr>
        <w:t>.</w:t>
      </w:r>
    </w:p>
    <w:p w14:paraId="1B5CCBA8" w14:textId="77777777" w:rsidR="000710CA" w:rsidRPr="003132E8" w:rsidRDefault="000710CA" w:rsidP="000710CA">
      <w:pPr>
        <w:pStyle w:val="23"/>
        <w:shd w:val="clear" w:color="auto" w:fill="auto"/>
        <w:spacing w:line="240" w:lineRule="auto"/>
        <w:ind w:firstLine="740"/>
        <w:contextualSpacing/>
        <w:jc w:val="both"/>
        <w:rPr>
          <w:rStyle w:val="2c"/>
          <w:rFonts w:eastAsia="Calibri"/>
        </w:rPr>
      </w:pPr>
    </w:p>
    <w:p w14:paraId="51FDA1C1" w14:textId="77777777" w:rsidR="000710CA" w:rsidRPr="001F18FE" w:rsidRDefault="000710CA" w:rsidP="000710CA">
      <w:pPr>
        <w:pStyle w:val="23"/>
        <w:shd w:val="clear" w:color="auto" w:fill="auto"/>
        <w:spacing w:line="240" w:lineRule="auto"/>
        <w:ind w:firstLine="740"/>
        <w:contextualSpacing/>
        <w:jc w:val="both"/>
        <w:rPr>
          <w:rFonts w:ascii="Times New Roman" w:hAnsi="Times New Roman" w:cs="Times New Roman"/>
          <w:b w:val="0"/>
          <w:bCs w:val="0"/>
          <w:sz w:val="24"/>
          <w:szCs w:val="24"/>
        </w:rPr>
      </w:pPr>
      <w:r w:rsidRPr="001F18FE">
        <w:rPr>
          <w:rStyle w:val="2c"/>
          <w:rFonts w:eastAsia="Calibri"/>
          <w:b/>
          <w:bCs/>
        </w:rPr>
        <w:t>Заказчик</w:t>
      </w:r>
      <w:r w:rsidRPr="001F18FE">
        <w:rPr>
          <w:rStyle w:val="2c"/>
          <w:rFonts w:eastAsia="Calibri"/>
          <w:b/>
          <w:bCs/>
          <w:u w:val="none"/>
        </w:rPr>
        <w:t>:</w:t>
      </w:r>
      <w:r w:rsidRPr="003132E8">
        <w:rPr>
          <w:rStyle w:val="2c"/>
          <w:rFonts w:eastAsia="Calibri"/>
          <w:u w:val="none"/>
        </w:rPr>
        <w:t xml:space="preserve"> </w:t>
      </w:r>
      <w:r w:rsidRPr="001F18FE">
        <w:rPr>
          <w:rFonts w:ascii="Times New Roman" w:hAnsi="Times New Roman" w:cs="Times New Roman"/>
          <w:b w:val="0"/>
          <w:bCs w:val="0"/>
          <w:color w:val="000000"/>
          <w:sz w:val="24"/>
          <w:szCs w:val="24"/>
          <w:lang w:eastAsia="ru-RU" w:bidi="ru-RU"/>
        </w:rPr>
        <w:t>Некоммерческая организация «Крымский государственный фонд поддержки предпринимательства».</w:t>
      </w:r>
    </w:p>
    <w:p w14:paraId="0A334C06" w14:textId="77777777" w:rsidR="000710CA" w:rsidRPr="003132E8" w:rsidRDefault="000710CA" w:rsidP="000710CA">
      <w:pPr>
        <w:pStyle w:val="23"/>
        <w:shd w:val="clear" w:color="auto" w:fill="auto"/>
        <w:spacing w:after="56" w:line="240" w:lineRule="auto"/>
        <w:ind w:left="740"/>
        <w:contextualSpacing/>
        <w:jc w:val="both"/>
        <w:rPr>
          <w:rStyle w:val="2c"/>
          <w:rFonts w:eastAsia="Calibri"/>
        </w:rPr>
      </w:pPr>
    </w:p>
    <w:p w14:paraId="6CF82CA9" w14:textId="77777777" w:rsidR="000710CA" w:rsidRPr="001F18FE" w:rsidRDefault="000710CA" w:rsidP="000710CA">
      <w:pPr>
        <w:pStyle w:val="23"/>
        <w:shd w:val="clear" w:color="auto" w:fill="auto"/>
        <w:spacing w:after="56" w:line="240" w:lineRule="auto"/>
        <w:ind w:left="740"/>
        <w:contextualSpacing/>
        <w:jc w:val="both"/>
        <w:rPr>
          <w:rFonts w:ascii="Times New Roman" w:hAnsi="Times New Roman" w:cs="Times New Roman"/>
          <w:b w:val="0"/>
          <w:bCs w:val="0"/>
          <w:sz w:val="24"/>
          <w:szCs w:val="24"/>
        </w:rPr>
      </w:pPr>
      <w:r w:rsidRPr="001F18FE">
        <w:rPr>
          <w:rStyle w:val="2c"/>
          <w:rFonts w:eastAsia="Calibri"/>
          <w:b/>
          <w:bCs/>
        </w:rPr>
        <w:t>Место поставки оборудования</w:t>
      </w:r>
      <w:r w:rsidRPr="003132E8">
        <w:rPr>
          <w:rStyle w:val="2c"/>
          <w:rFonts w:eastAsia="Calibri"/>
          <w:u w:val="none"/>
        </w:rPr>
        <w:t>:</w:t>
      </w:r>
      <w:r w:rsidRPr="001F18FE">
        <w:rPr>
          <w:rStyle w:val="210pt"/>
          <w:rFonts w:eastAsiaTheme="minorHAnsi"/>
          <w:sz w:val="24"/>
          <w:szCs w:val="24"/>
        </w:rPr>
        <w:t xml:space="preserve"> </w:t>
      </w:r>
      <w:r>
        <w:rPr>
          <w:rFonts w:ascii="Times New Roman" w:hAnsi="Times New Roman" w:cs="Times New Roman"/>
          <w:b w:val="0"/>
          <w:bCs w:val="0"/>
          <w:color w:val="000000"/>
          <w:sz w:val="24"/>
          <w:szCs w:val="24"/>
          <w:lang w:eastAsia="ru-RU" w:bidi="ru-RU"/>
        </w:rPr>
        <w:t xml:space="preserve">г. </w:t>
      </w:r>
      <w:r w:rsidRPr="001F18FE">
        <w:rPr>
          <w:rFonts w:ascii="Times New Roman" w:hAnsi="Times New Roman" w:cs="Times New Roman"/>
          <w:b w:val="0"/>
          <w:bCs w:val="0"/>
          <w:color w:val="000000"/>
          <w:sz w:val="24"/>
          <w:szCs w:val="24"/>
          <w:lang w:eastAsia="ru-RU" w:bidi="ru-RU"/>
        </w:rPr>
        <w:t>Симферополь, ул. Севастопольская, 20а.</w:t>
      </w:r>
    </w:p>
    <w:p w14:paraId="07D64F3A" w14:textId="77777777" w:rsidR="000710CA" w:rsidRPr="003132E8" w:rsidRDefault="000710CA" w:rsidP="000710CA">
      <w:pPr>
        <w:spacing w:after="11" w:line="240" w:lineRule="auto"/>
        <w:ind w:left="740"/>
        <w:contextualSpacing/>
        <w:jc w:val="both"/>
        <w:rPr>
          <w:rStyle w:val="37"/>
          <w:rFonts w:eastAsiaTheme="minorHAnsi"/>
        </w:rPr>
      </w:pPr>
    </w:p>
    <w:p w14:paraId="43AA130D" w14:textId="77777777" w:rsidR="000710CA" w:rsidRPr="003132E8" w:rsidRDefault="000710CA" w:rsidP="000710CA">
      <w:pPr>
        <w:spacing w:after="11" w:line="240" w:lineRule="auto"/>
        <w:ind w:firstLine="708"/>
        <w:contextualSpacing/>
        <w:jc w:val="both"/>
        <w:rPr>
          <w:rFonts w:ascii="Times New Roman" w:hAnsi="Times New Roman"/>
          <w:bCs/>
          <w:sz w:val="24"/>
          <w:szCs w:val="24"/>
        </w:rPr>
      </w:pPr>
      <w:r w:rsidRPr="003132E8">
        <w:rPr>
          <w:rFonts w:ascii="Times New Roman" w:hAnsi="Times New Roman"/>
          <w:bCs/>
          <w:sz w:val="24"/>
          <w:szCs w:val="24"/>
        </w:rPr>
        <w:t xml:space="preserve">Поставка </w:t>
      </w:r>
      <w:r>
        <w:rPr>
          <w:rFonts w:ascii="Times New Roman" w:hAnsi="Times New Roman"/>
          <w:bCs/>
          <w:sz w:val="24"/>
          <w:szCs w:val="24"/>
        </w:rPr>
        <w:t>оборудования</w:t>
      </w:r>
      <w:r w:rsidRPr="003132E8">
        <w:rPr>
          <w:rFonts w:ascii="Times New Roman" w:hAnsi="Times New Roman"/>
          <w:bCs/>
          <w:sz w:val="24"/>
          <w:szCs w:val="24"/>
        </w:rPr>
        <w:t xml:space="preserve"> может осуществляться поэтапно в объемах и в сроки согласованными с Заказчиком. </w:t>
      </w:r>
    </w:p>
    <w:p w14:paraId="6EA9AF4A" w14:textId="77777777" w:rsidR="000710CA" w:rsidRPr="003132E8" w:rsidRDefault="000710CA" w:rsidP="000710CA">
      <w:pPr>
        <w:spacing w:after="11" w:line="240" w:lineRule="auto"/>
        <w:ind w:firstLine="708"/>
        <w:contextualSpacing/>
        <w:jc w:val="both"/>
        <w:rPr>
          <w:rStyle w:val="37"/>
          <w:rFonts w:eastAsiaTheme="minorHAnsi"/>
        </w:rPr>
      </w:pPr>
    </w:p>
    <w:p w14:paraId="7EB6945A" w14:textId="77777777" w:rsidR="000710CA" w:rsidRDefault="000710CA" w:rsidP="000710CA">
      <w:pPr>
        <w:spacing w:after="11" w:line="240" w:lineRule="auto"/>
        <w:ind w:firstLine="708"/>
        <w:contextualSpacing/>
        <w:jc w:val="both"/>
        <w:rPr>
          <w:rFonts w:ascii="Times New Roman" w:hAnsi="Times New Roman"/>
          <w:bCs/>
          <w:sz w:val="24"/>
          <w:szCs w:val="24"/>
        </w:rPr>
      </w:pPr>
      <w:r w:rsidRPr="001F18FE">
        <w:rPr>
          <w:rStyle w:val="37"/>
          <w:rFonts w:eastAsiaTheme="minorHAnsi"/>
          <w:bCs w:val="0"/>
        </w:rPr>
        <w:t>Сроки поставки оборудования</w:t>
      </w:r>
      <w:r w:rsidRPr="001F18FE">
        <w:rPr>
          <w:rStyle w:val="310pt"/>
          <w:rFonts w:eastAsiaTheme="minorHAnsi"/>
          <w:b w:val="0"/>
          <w:sz w:val="24"/>
          <w:szCs w:val="24"/>
          <w:u w:val="none"/>
        </w:rPr>
        <w:t>:</w:t>
      </w:r>
      <w:r w:rsidRPr="003132E8">
        <w:rPr>
          <w:rStyle w:val="310pt"/>
          <w:rFonts w:eastAsiaTheme="minorHAnsi"/>
          <w:sz w:val="24"/>
          <w:szCs w:val="24"/>
          <w:u w:val="none"/>
        </w:rPr>
        <w:t xml:space="preserve"> </w:t>
      </w:r>
      <w:r w:rsidRPr="003132E8">
        <w:rPr>
          <w:rFonts w:ascii="Times New Roman" w:hAnsi="Times New Roman"/>
          <w:sz w:val="24"/>
          <w:szCs w:val="24"/>
        </w:rPr>
        <w:t xml:space="preserve">со дня подписания </w:t>
      </w:r>
      <w:r w:rsidRPr="003F6961">
        <w:rPr>
          <w:rFonts w:ascii="Times New Roman" w:hAnsi="Times New Roman"/>
          <w:sz w:val="24"/>
          <w:szCs w:val="24"/>
        </w:rPr>
        <w:t>договора</w:t>
      </w:r>
      <w:r w:rsidRPr="003F6961">
        <w:rPr>
          <w:rFonts w:ascii="Times New Roman" w:hAnsi="Times New Roman"/>
          <w:bCs/>
          <w:sz w:val="24"/>
          <w:szCs w:val="24"/>
        </w:rPr>
        <w:t xml:space="preserve"> </w:t>
      </w:r>
      <w:r w:rsidRPr="003F6961">
        <w:rPr>
          <w:rFonts w:ascii="Times New Roman" w:hAnsi="Times New Roman"/>
          <w:b/>
          <w:bCs/>
          <w:sz w:val="24"/>
          <w:szCs w:val="24"/>
        </w:rPr>
        <w:t>по 01 августа 2019 года включительно</w:t>
      </w:r>
      <w:r w:rsidRPr="003F6961">
        <w:rPr>
          <w:rFonts w:ascii="Times New Roman" w:hAnsi="Times New Roman"/>
          <w:bCs/>
          <w:sz w:val="24"/>
          <w:szCs w:val="24"/>
        </w:rPr>
        <w:t xml:space="preserve">, в т.ч. в случае поэтапной поставки </w:t>
      </w:r>
      <w:r>
        <w:rPr>
          <w:rFonts w:ascii="Times New Roman" w:hAnsi="Times New Roman"/>
          <w:bCs/>
          <w:sz w:val="24"/>
          <w:szCs w:val="24"/>
        </w:rPr>
        <w:t>оборудования</w:t>
      </w:r>
      <w:r w:rsidRPr="003F6961">
        <w:rPr>
          <w:rFonts w:ascii="Times New Roman" w:hAnsi="Times New Roman"/>
          <w:bCs/>
          <w:sz w:val="24"/>
          <w:szCs w:val="24"/>
        </w:rPr>
        <w:t>.</w:t>
      </w:r>
      <w:r w:rsidRPr="003132E8">
        <w:rPr>
          <w:rFonts w:ascii="Times New Roman" w:hAnsi="Times New Roman"/>
          <w:bCs/>
          <w:sz w:val="24"/>
          <w:szCs w:val="24"/>
        </w:rPr>
        <w:t xml:space="preserve"> </w:t>
      </w:r>
    </w:p>
    <w:p w14:paraId="3D66453E" w14:textId="77777777" w:rsidR="000710CA" w:rsidRPr="00546927" w:rsidRDefault="000710CA" w:rsidP="000710CA">
      <w:pPr>
        <w:spacing w:after="11" w:line="240" w:lineRule="auto"/>
        <w:ind w:firstLine="708"/>
        <w:contextualSpacing/>
        <w:jc w:val="both"/>
        <w:rPr>
          <w:rFonts w:ascii="Times New Roman" w:hAnsi="Times New Roman"/>
          <w:bCs/>
          <w:sz w:val="24"/>
          <w:szCs w:val="24"/>
        </w:rPr>
      </w:pPr>
    </w:p>
    <w:p w14:paraId="177B41CE" w14:textId="77777777" w:rsidR="000710CA" w:rsidRPr="00546927" w:rsidRDefault="000710CA" w:rsidP="000710CA">
      <w:pPr>
        <w:spacing w:line="240" w:lineRule="auto"/>
        <w:ind w:firstLine="708"/>
        <w:contextualSpacing/>
        <w:rPr>
          <w:rFonts w:ascii="Times New Roman" w:hAnsi="Times New Roman"/>
          <w:b/>
          <w:sz w:val="24"/>
          <w:szCs w:val="24"/>
          <w:u w:val="single"/>
        </w:rPr>
      </w:pPr>
      <w:r w:rsidRPr="00546927">
        <w:rPr>
          <w:rFonts w:ascii="Times New Roman" w:hAnsi="Times New Roman"/>
          <w:b/>
          <w:sz w:val="24"/>
          <w:szCs w:val="24"/>
          <w:u w:val="single"/>
        </w:rPr>
        <w:t>Требования к отчетности:</w:t>
      </w:r>
    </w:p>
    <w:p w14:paraId="6E982CFD" w14:textId="77777777" w:rsidR="000710CA" w:rsidRPr="00546927" w:rsidRDefault="000710CA" w:rsidP="000710CA">
      <w:pPr>
        <w:spacing w:line="240" w:lineRule="auto"/>
        <w:ind w:firstLine="708"/>
        <w:contextualSpacing/>
        <w:jc w:val="both"/>
        <w:rPr>
          <w:rFonts w:ascii="Times New Roman" w:hAnsi="Times New Roman"/>
          <w:sz w:val="24"/>
          <w:szCs w:val="24"/>
        </w:rPr>
      </w:pPr>
      <w:r w:rsidRPr="00546927">
        <w:rPr>
          <w:rFonts w:ascii="Times New Roman" w:hAnsi="Times New Roman"/>
          <w:sz w:val="24"/>
          <w:szCs w:val="24"/>
        </w:rPr>
        <w:t>Исполнитель обязан предоставить Заказчику следующие документы:</w:t>
      </w:r>
    </w:p>
    <w:p w14:paraId="5F02C5BE" w14:textId="77777777" w:rsidR="000710CA" w:rsidRPr="00546927" w:rsidRDefault="000710CA" w:rsidP="000710CA">
      <w:pPr>
        <w:spacing w:line="240" w:lineRule="auto"/>
        <w:ind w:firstLine="708"/>
        <w:contextualSpacing/>
        <w:jc w:val="both"/>
        <w:rPr>
          <w:rFonts w:ascii="Times New Roman" w:hAnsi="Times New Roman"/>
          <w:sz w:val="24"/>
          <w:szCs w:val="24"/>
        </w:rPr>
      </w:pPr>
      <w:r w:rsidRPr="00546927">
        <w:rPr>
          <w:rFonts w:ascii="Times New Roman" w:hAnsi="Times New Roman"/>
          <w:sz w:val="24"/>
          <w:szCs w:val="24"/>
        </w:rPr>
        <w:t>- счет на оплату;</w:t>
      </w:r>
    </w:p>
    <w:p w14:paraId="0868F028" w14:textId="77777777" w:rsidR="000710CA" w:rsidRPr="00546927" w:rsidRDefault="000710CA" w:rsidP="000710CA">
      <w:pPr>
        <w:spacing w:after="11" w:line="240" w:lineRule="auto"/>
        <w:ind w:firstLine="708"/>
        <w:contextualSpacing/>
        <w:jc w:val="both"/>
        <w:rPr>
          <w:rFonts w:ascii="Times New Roman" w:hAnsi="Times New Roman"/>
          <w:sz w:val="24"/>
          <w:szCs w:val="24"/>
        </w:rPr>
      </w:pPr>
      <w:r w:rsidRPr="00546927">
        <w:rPr>
          <w:rFonts w:ascii="Times New Roman" w:hAnsi="Times New Roman"/>
          <w:sz w:val="24"/>
          <w:szCs w:val="24"/>
        </w:rPr>
        <w:t>- два экземпляра товарной накладной ТОРГ-12 в течение 3 (трех) рабочих дней со дня поставки оборудования (в т.ч. в</w:t>
      </w:r>
      <w:r w:rsidRPr="00546927">
        <w:rPr>
          <w:rFonts w:ascii="Times New Roman" w:hAnsi="Times New Roman"/>
          <w:bCs/>
          <w:sz w:val="24"/>
          <w:szCs w:val="24"/>
        </w:rPr>
        <w:t xml:space="preserve"> случае поэтапной поставки оборудования</w:t>
      </w:r>
      <w:r w:rsidRPr="00546927">
        <w:rPr>
          <w:rFonts w:ascii="Times New Roman" w:hAnsi="Times New Roman"/>
          <w:bCs/>
          <w:smallCaps/>
          <w:sz w:val="24"/>
          <w:szCs w:val="24"/>
          <w:lang w:eastAsia="ru-RU" w:bidi="ru-RU"/>
        </w:rPr>
        <w:t>)</w:t>
      </w:r>
      <w:r w:rsidRPr="00546927">
        <w:rPr>
          <w:rFonts w:ascii="Times New Roman" w:hAnsi="Times New Roman"/>
          <w:sz w:val="24"/>
          <w:szCs w:val="24"/>
        </w:rPr>
        <w:t>;</w:t>
      </w:r>
    </w:p>
    <w:p w14:paraId="3CD1D1C0" w14:textId="77777777" w:rsidR="000710CA" w:rsidRPr="00546927" w:rsidRDefault="000710CA" w:rsidP="000710CA">
      <w:pPr>
        <w:spacing w:line="240" w:lineRule="auto"/>
        <w:ind w:firstLine="708"/>
        <w:contextualSpacing/>
        <w:jc w:val="both"/>
        <w:rPr>
          <w:rFonts w:ascii="Times New Roman" w:hAnsi="Times New Roman"/>
          <w:sz w:val="24"/>
          <w:szCs w:val="24"/>
        </w:rPr>
      </w:pPr>
      <w:r w:rsidRPr="00546927">
        <w:rPr>
          <w:rFonts w:ascii="Times New Roman" w:hAnsi="Times New Roman"/>
          <w:sz w:val="24"/>
          <w:szCs w:val="24"/>
        </w:rPr>
        <w:t>- два экземпляра акта сдачи-приемки оказанных услуг по доставке, установке, настройке и пусконаладочным работам (далее – услуги по доставке, монтажу и пусконаладке; услуги) в течение 3 (трех) рабочих дней со дня оказания услуг.</w:t>
      </w:r>
    </w:p>
    <w:p w14:paraId="58687476" w14:textId="77777777" w:rsidR="000710CA" w:rsidRPr="00546927" w:rsidRDefault="000710CA" w:rsidP="000710CA">
      <w:pPr>
        <w:spacing w:line="240" w:lineRule="auto"/>
        <w:ind w:firstLine="708"/>
        <w:contextualSpacing/>
        <w:jc w:val="both"/>
        <w:rPr>
          <w:rFonts w:ascii="Times New Roman" w:hAnsi="Times New Roman"/>
          <w:sz w:val="24"/>
          <w:szCs w:val="24"/>
        </w:rPr>
      </w:pPr>
      <w:r w:rsidRPr="00546927">
        <w:rPr>
          <w:rFonts w:ascii="Times New Roman" w:hAnsi="Times New Roman"/>
          <w:sz w:val="24"/>
          <w:szCs w:val="24"/>
        </w:rPr>
        <w:t>- документы по поставленному оборудованию (технические паспорта, гарантийные талоны изготовителя, инструкции по эксплуатации, руководство пользователя и т.п.);</w:t>
      </w:r>
    </w:p>
    <w:p w14:paraId="3A48B82C" w14:textId="77777777" w:rsidR="000710CA" w:rsidRPr="00546927" w:rsidRDefault="000710CA" w:rsidP="000710CA">
      <w:pPr>
        <w:spacing w:line="240" w:lineRule="auto"/>
        <w:ind w:firstLine="708"/>
        <w:contextualSpacing/>
        <w:jc w:val="both"/>
        <w:rPr>
          <w:rFonts w:ascii="Times New Roman" w:hAnsi="Times New Roman"/>
          <w:sz w:val="24"/>
          <w:szCs w:val="24"/>
        </w:rPr>
      </w:pPr>
      <w:r w:rsidRPr="00546927">
        <w:rPr>
          <w:rFonts w:ascii="Times New Roman" w:hAnsi="Times New Roman"/>
          <w:sz w:val="24"/>
          <w:szCs w:val="24"/>
        </w:rPr>
        <w:t>- другие документы и информационные материалы по запросу Заказчика.</w:t>
      </w:r>
    </w:p>
    <w:p w14:paraId="12CE39A4" w14:textId="77777777" w:rsidR="000710CA" w:rsidRPr="00546927" w:rsidRDefault="000710CA" w:rsidP="000710CA">
      <w:pPr>
        <w:spacing w:line="240" w:lineRule="auto"/>
        <w:ind w:firstLine="708"/>
        <w:contextualSpacing/>
        <w:jc w:val="both"/>
        <w:rPr>
          <w:rFonts w:ascii="Times New Roman" w:hAnsi="Times New Roman"/>
          <w:sz w:val="24"/>
          <w:szCs w:val="24"/>
        </w:rPr>
      </w:pPr>
    </w:p>
    <w:p w14:paraId="0C861143" w14:textId="77777777" w:rsidR="000710CA" w:rsidRPr="00546927" w:rsidRDefault="000710CA" w:rsidP="000710CA">
      <w:pPr>
        <w:spacing w:after="0" w:line="240" w:lineRule="auto"/>
        <w:ind w:left="-284" w:firstLine="992"/>
        <w:contextualSpacing/>
        <w:rPr>
          <w:rFonts w:ascii="Times New Roman" w:hAnsi="Times New Roman"/>
          <w:b/>
          <w:sz w:val="24"/>
          <w:szCs w:val="24"/>
          <w:u w:val="single"/>
          <w:shd w:val="clear" w:color="auto" w:fill="FFFFFF"/>
        </w:rPr>
      </w:pPr>
      <w:r w:rsidRPr="00546927">
        <w:rPr>
          <w:rFonts w:ascii="Times New Roman" w:hAnsi="Times New Roman"/>
          <w:b/>
          <w:sz w:val="24"/>
          <w:szCs w:val="24"/>
          <w:u w:val="single"/>
          <w:shd w:val="clear" w:color="auto" w:fill="FFFFFF"/>
        </w:rPr>
        <w:t>Требования к Исполнителю:</w:t>
      </w:r>
    </w:p>
    <w:p w14:paraId="0E50F229" w14:textId="77777777" w:rsidR="000710CA" w:rsidRPr="00546927" w:rsidRDefault="000710CA" w:rsidP="000710CA">
      <w:pPr>
        <w:spacing w:after="0" w:line="240" w:lineRule="auto"/>
        <w:ind w:firstLine="708"/>
        <w:contextualSpacing/>
        <w:rPr>
          <w:rFonts w:ascii="Times New Roman" w:hAnsi="Times New Roman"/>
          <w:b/>
          <w:sz w:val="24"/>
          <w:szCs w:val="24"/>
        </w:rPr>
      </w:pPr>
      <w:r w:rsidRPr="00546927">
        <w:rPr>
          <w:rFonts w:ascii="Times New Roman" w:hAnsi="Times New Roman"/>
          <w:bCs/>
          <w:sz w:val="24"/>
          <w:szCs w:val="24"/>
        </w:rPr>
        <w:t>Указаны в декларации соответствия участника закупки (форма декларации соответствия представлена в закупочной документации и является неотъемлемой частью заявки на участие в закупке).</w:t>
      </w:r>
      <w:r w:rsidRPr="00546927">
        <w:rPr>
          <w:rFonts w:ascii="Times New Roman" w:hAnsi="Times New Roman"/>
          <w:b/>
          <w:sz w:val="24"/>
          <w:szCs w:val="24"/>
        </w:rPr>
        <w:t xml:space="preserve"> </w:t>
      </w:r>
    </w:p>
    <w:p w14:paraId="5266D8EC" w14:textId="77777777" w:rsidR="000710CA" w:rsidRPr="00546927" w:rsidRDefault="000710CA" w:rsidP="000710CA">
      <w:pPr>
        <w:spacing w:after="11" w:line="240" w:lineRule="auto"/>
        <w:ind w:firstLine="708"/>
        <w:contextualSpacing/>
        <w:jc w:val="both"/>
        <w:rPr>
          <w:rFonts w:ascii="Times New Roman" w:hAnsi="Times New Roman"/>
          <w:bCs/>
          <w:sz w:val="24"/>
          <w:szCs w:val="24"/>
        </w:rPr>
      </w:pPr>
    </w:p>
    <w:p w14:paraId="4E9CC142" w14:textId="77777777" w:rsidR="001F18FE" w:rsidRPr="00BA0DFB" w:rsidRDefault="000710CA" w:rsidP="000710CA">
      <w:pPr>
        <w:spacing w:line="240" w:lineRule="auto"/>
        <w:ind w:firstLine="708"/>
        <w:contextualSpacing/>
        <w:jc w:val="both"/>
        <w:rPr>
          <w:rFonts w:ascii="Times New Roman" w:hAnsi="Times New Roman"/>
          <w:b/>
          <w:sz w:val="24"/>
          <w:szCs w:val="24"/>
          <w:u w:val="single"/>
        </w:rPr>
      </w:pPr>
      <w:r w:rsidRPr="00546927">
        <w:rPr>
          <w:rFonts w:ascii="Times New Roman" w:hAnsi="Times New Roman"/>
          <w:sz w:val="24"/>
          <w:szCs w:val="24"/>
        </w:rPr>
        <w:t xml:space="preserve">В цену договора включены все расходы Исполнителя, возникшие у него в процессе исполнения договора, в том числе расходы на </w:t>
      </w:r>
      <w:r w:rsidRPr="00BA0DFB">
        <w:rPr>
          <w:rFonts w:ascii="Times New Roman" w:hAnsi="Times New Roman"/>
          <w:sz w:val="24"/>
          <w:szCs w:val="24"/>
        </w:rPr>
        <w:t>доставку, установку, настройку и пусконаладочные работы, а также расходы Исполнителя, связанные с привлечением специалистов, соисполнителей и других организаций</w:t>
      </w:r>
      <w:r w:rsidR="001F18FE" w:rsidRPr="00BA0DFB">
        <w:rPr>
          <w:rFonts w:ascii="Times New Roman" w:hAnsi="Times New Roman"/>
          <w:sz w:val="24"/>
          <w:szCs w:val="24"/>
        </w:rPr>
        <w:t>.</w:t>
      </w:r>
    </w:p>
    <w:p w14:paraId="6EAECD8D" w14:textId="77777777" w:rsidR="003E156C" w:rsidRDefault="003E156C" w:rsidP="003E156C">
      <w:pPr>
        <w:spacing w:after="0" w:line="240" w:lineRule="auto"/>
        <w:ind w:left="740"/>
        <w:contextualSpacing/>
        <w:jc w:val="both"/>
        <w:rPr>
          <w:rStyle w:val="37"/>
          <w:rFonts w:eastAsiaTheme="minorHAnsi"/>
        </w:rPr>
      </w:pPr>
    </w:p>
    <w:p w14:paraId="43108C7D" w14:textId="77777777" w:rsidR="001F18FE" w:rsidRDefault="001F18FE" w:rsidP="003E156C">
      <w:pPr>
        <w:spacing w:after="0" w:line="240" w:lineRule="auto"/>
        <w:ind w:left="740"/>
        <w:contextualSpacing/>
        <w:jc w:val="both"/>
        <w:rPr>
          <w:rStyle w:val="37"/>
          <w:rFonts w:eastAsiaTheme="minorHAnsi"/>
        </w:rPr>
      </w:pPr>
    </w:p>
    <w:p w14:paraId="6CEA7166" w14:textId="77777777" w:rsidR="001F18FE" w:rsidRDefault="001F18FE" w:rsidP="003E156C">
      <w:pPr>
        <w:spacing w:after="0" w:line="240" w:lineRule="auto"/>
        <w:ind w:left="740"/>
        <w:contextualSpacing/>
        <w:jc w:val="both"/>
        <w:rPr>
          <w:rStyle w:val="37"/>
          <w:rFonts w:eastAsiaTheme="minorHAnsi"/>
        </w:rPr>
        <w:sectPr w:rsidR="001F18FE" w:rsidSect="00C71322">
          <w:pgSz w:w="11906" w:h="16838"/>
          <w:pgMar w:top="567" w:right="851" w:bottom="851" w:left="851" w:header="709" w:footer="136" w:gutter="0"/>
          <w:cols w:space="708"/>
          <w:titlePg/>
          <w:docGrid w:linePitch="360"/>
        </w:sectPr>
      </w:pPr>
    </w:p>
    <w:bookmarkEnd w:id="12"/>
    <w:p w14:paraId="790D35A9" w14:textId="77777777" w:rsidR="00BA0DFB" w:rsidRPr="000710CA" w:rsidRDefault="00BA0DFB" w:rsidP="002A05D3">
      <w:pPr>
        <w:spacing w:after="0" w:line="240" w:lineRule="auto"/>
        <w:ind w:firstLine="360"/>
        <w:contextualSpacing/>
        <w:jc w:val="both"/>
        <w:rPr>
          <w:rStyle w:val="37"/>
          <w:rFonts w:eastAsiaTheme="minorHAnsi"/>
          <w:sz w:val="22"/>
          <w:szCs w:val="22"/>
        </w:rPr>
      </w:pPr>
      <w:r w:rsidRPr="000710CA">
        <w:rPr>
          <w:rStyle w:val="37"/>
          <w:rFonts w:eastAsiaTheme="minorHAnsi"/>
          <w:sz w:val="22"/>
          <w:szCs w:val="22"/>
        </w:rPr>
        <w:lastRenderedPageBreak/>
        <w:t>Спецификация:</w:t>
      </w:r>
    </w:p>
    <w:p w14:paraId="0AD08BE9" w14:textId="77777777" w:rsidR="002A05D3" w:rsidRPr="000710CA" w:rsidRDefault="002A05D3" w:rsidP="00BA0DFB">
      <w:pPr>
        <w:spacing w:after="0" w:line="240" w:lineRule="auto"/>
        <w:ind w:left="740"/>
        <w:contextualSpacing/>
        <w:jc w:val="both"/>
        <w:rPr>
          <w:rStyle w:val="37"/>
          <w:rFonts w:eastAsiaTheme="minorHAnsi"/>
          <w:sz w:val="22"/>
          <w:szCs w:val="22"/>
        </w:rPr>
      </w:pPr>
    </w:p>
    <w:tbl>
      <w:tblPr>
        <w:tblStyle w:val="a7"/>
        <w:tblW w:w="15163" w:type="dxa"/>
        <w:tblLook w:val="04A0" w:firstRow="1" w:lastRow="0" w:firstColumn="1" w:lastColumn="0" w:noHBand="0" w:noVBand="1"/>
      </w:tblPr>
      <w:tblGrid>
        <w:gridCol w:w="1978"/>
        <w:gridCol w:w="4508"/>
        <w:gridCol w:w="3675"/>
        <w:gridCol w:w="1392"/>
        <w:gridCol w:w="1841"/>
        <w:gridCol w:w="1769"/>
      </w:tblGrid>
      <w:tr w:rsidR="001F18FE" w:rsidRPr="000710CA" w14:paraId="3490128F" w14:textId="77777777" w:rsidTr="000710CA">
        <w:tc>
          <w:tcPr>
            <w:tcW w:w="15163" w:type="dxa"/>
            <w:gridSpan w:val="6"/>
          </w:tcPr>
          <w:p w14:paraId="7D941254" w14:textId="77777777" w:rsidR="001F18FE" w:rsidRPr="000710CA" w:rsidRDefault="001F18FE" w:rsidP="000710CA">
            <w:pPr>
              <w:contextualSpacing/>
              <w:rPr>
                <w:rFonts w:ascii="Times New Roman" w:hAnsi="Times New Roman"/>
                <w:b/>
                <w:sz w:val="22"/>
                <w:szCs w:val="22"/>
                <w:lang w:val="ru-RU"/>
              </w:rPr>
            </w:pPr>
            <w:r w:rsidRPr="000710CA">
              <w:rPr>
                <w:rFonts w:ascii="Times New Roman" w:hAnsi="Times New Roman"/>
                <w:b/>
                <w:sz w:val="22"/>
                <w:szCs w:val="22"/>
                <w:lang w:val="ru-RU"/>
              </w:rPr>
              <w:t xml:space="preserve">Оборудование (основные средства) </w:t>
            </w:r>
            <w:r w:rsidRPr="000710CA">
              <w:rPr>
                <w:rFonts w:ascii="Times New Roman" w:hAnsi="Times New Roman"/>
                <w:b/>
                <w:color w:val="000000"/>
                <w:sz w:val="22"/>
                <w:szCs w:val="22"/>
                <w:lang w:val="ru-RU"/>
              </w:rPr>
              <w:t>для обеспечения деятельности центра «Мой бизнес»</w:t>
            </w:r>
            <w:r w:rsidRPr="000710CA">
              <w:rPr>
                <w:rFonts w:ascii="Times New Roman" w:hAnsi="Times New Roman"/>
                <w:b/>
                <w:sz w:val="22"/>
                <w:szCs w:val="22"/>
                <w:lang w:val="ru-RU"/>
              </w:rPr>
              <w:t>:</w:t>
            </w:r>
          </w:p>
        </w:tc>
      </w:tr>
      <w:tr w:rsidR="001F18FE" w:rsidRPr="000710CA" w14:paraId="6DA25DCA" w14:textId="77777777" w:rsidTr="002A05D3">
        <w:tc>
          <w:tcPr>
            <w:tcW w:w="1978" w:type="dxa"/>
            <w:shd w:val="clear" w:color="auto" w:fill="D9D9D9" w:themeFill="background1" w:themeFillShade="D9"/>
          </w:tcPr>
          <w:p w14:paraId="1624BD1C" w14:textId="77777777" w:rsidR="001F18FE" w:rsidRPr="000710CA" w:rsidRDefault="001F18FE" w:rsidP="000710CA">
            <w:pPr>
              <w:contextualSpacing/>
              <w:jc w:val="center"/>
              <w:rPr>
                <w:rFonts w:ascii="Times New Roman" w:hAnsi="Times New Roman"/>
                <w:b/>
                <w:bCs/>
                <w:sz w:val="22"/>
                <w:szCs w:val="22"/>
                <w:lang w:val="ru-RU"/>
              </w:rPr>
            </w:pPr>
            <w:r w:rsidRPr="000710CA">
              <w:rPr>
                <w:rFonts w:ascii="Times New Roman" w:hAnsi="Times New Roman"/>
                <w:b/>
                <w:bCs/>
                <w:sz w:val="22"/>
                <w:szCs w:val="22"/>
                <w:lang w:val="ru-RU"/>
              </w:rPr>
              <w:t>Наименование</w:t>
            </w:r>
          </w:p>
          <w:p w14:paraId="1A77A7C0" w14:textId="77777777" w:rsidR="001F18FE" w:rsidRPr="000710CA" w:rsidRDefault="001F18FE" w:rsidP="000710CA">
            <w:pPr>
              <w:contextualSpacing/>
              <w:jc w:val="center"/>
              <w:rPr>
                <w:rFonts w:ascii="Times New Roman" w:hAnsi="Times New Roman"/>
                <w:b/>
                <w:bCs/>
                <w:sz w:val="22"/>
                <w:szCs w:val="22"/>
                <w:lang w:val="ru-RU"/>
              </w:rPr>
            </w:pPr>
          </w:p>
        </w:tc>
        <w:tc>
          <w:tcPr>
            <w:tcW w:w="4508" w:type="dxa"/>
            <w:shd w:val="clear" w:color="auto" w:fill="D9D9D9" w:themeFill="background1" w:themeFillShade="D9"/>
          </w:tcPr>
          <w:p w14:paraId="7B6B3CA6" w14:textId="77777777" w:rsidR="001F18FE" w:rsidRPr="000710CA" w:rsidRDefault="001F18FE" w:rsidP="000710CA">
            <w:pPr>
              <w:contextualSpacing/>
              <w:jc w:val="center"/>
              <w:rPr>
                <w:rFonts w:ascii="Times New Roman" w:hAnsi="Times New Roman"/>
                <w:b/>
                <w:bCs/>
                <w:sz w:val="22"/>
                <w:szCs w:val="22"/>
                <w:lang w:val="ru-RU"/>
              </w:rPr>
            </w:pPr>
            <w:r w:rsidRPr="000710CA">
              <w:rPr>
                <w:rFonts w:ascii="Times New Roman" w:hAnsi="Times New Roman"/>
                <w:b/>
                <w:bCs/>
                <w:sz w:val="22"/>
                <w:szCs w:val="22"/>
                <w:lang w:val="ru-RU"/>
              </w:rPr>
              <w:t>Минимальные требования,</w:t>
            </w:r>
          </w:p>
          <w:p w14:paraId="5C02AC95" w14:textId="77777777" w:rsidR="001F18FE" w:rsidRPr="000710CA" w:rsidRDefault="001F18FE" w:rsidP="000710CA">
            <w:pPr>
              <w:contextualSpacing/>
              <w:jc w:val="center"/>
              <w:rPr>
                <w:rFonts w:ascii="Times New Roman" w:hAnsi="Times New Roman"/>
                <w:b/>
                <w:bCs/>
                <w:sz w:val="22"/>
                <w:szCs w:val="22"/>
                <w:lang w:val="ru-RU"/>
              </w:rPr>
            </w:pPr>
            <w:r w:rsidRPr="000710CA">
              <w:rPr>
                <w:rFonts w:ascii="Times New Roman" w:hAnsi="Times New Roman"/>
                <w:b/>
                <w:bCs/>
                <w:sz w:val="22"/>
                <w:szCs w:val="22"/>
                <w:lang w:val="ru-RU"/>
              </w:rPr>
              <w:t>предъявляемые к оборудованию</w:t>
            </w:r>
          </w:p>
        </w:tc>
        <w:tc>
          <w:tcPr>
            <w:tcW w:w="3675" w:type="dxa"/>
            <w:shd w:val="clear" w:color="auto" w:fill="D9D9D9" w:themeFill="background1" w:themeFillShade="D9"/>
          </w:tcPr>
          <w:p w14:paraId="6DA3A8C4" w14:textId="77777777" w:rsidR="001F18FE" w:rsidRPr="000710CA" w:rsidRDefault="001F18FE" w:rsidP="000710CA">
            <w:pPr>
              <w:contextualSpacing/>
              <w:jc w:val="center"/>
              <w:rPr>
                <w:rFonts w:ascii="Times New Roman" w:hAnsi="Times New Roman"/>
                <w:b/>
                <w:bCs/>
                <w:sz w:val="22"/>
                <w:szCs w:val="22"/>
                <w:lang w:val="ru-RU"/>
              </w:rPr>
            </w:pPr>
            <w:r w:rsidRPr="000710CA">
              <w:rPr>
                <w:rFonts w:ascii="Times New Roman" w:hAnsi="Times New Roman"/>
                <w:b/>
                <w:bCs/>
                <w:sz w:val="22"/>
                <w:szCs w:val="22"/>
                <w:lang w:val="ru-RU"/>
              </w:rPr>
              <w:t>Характеристики предлагаемого оборудования</w:t>
            </w:r>
          </w:p>
          <w:p w14:paraId="3A8E62D6" w14:textId="77777777" w:rsidR="001F18FE" w:rsidRPr="000710CA" w:rsidRDefault="001F18FE" w:rsidP="000710CA">
            <w:pPr>
              <w:contextualSpacing/>
              <w:jc w:val="center"/>
              <w:rPr>
                <w:rFonts w:ascii="Times New Roman" w:hAnsi="Times New Roman"/>
                <w:sz w:val="22"/>
                <w:szCs w:val="22"/>
                <w:lang w:val="ru-RU"/>
              </w:rPr>
            </w:pPr>
          </w:p>
        </w:tc>
        <w:tc>
          <w:tcPr>
            <w:tcW w:w="1392" w:type="dxa"/>
            <w:shd w:val="clear" w:color="auto" w:fill="D9D9D9" w:themeFill="background1" w:themeFillShade="D9"/>
          </w:tcPr>
          <w:p w14:paraId="03727A7F" w14:textId="77777777" w:rsidR="001F18FE" w:rsidRPr="000710CA" w:rsidRDefault="001F18FE" w:rsidP="000710CA">
            <w:pPr>
              <w:contextualSpacing/>
              <w:jc w:val="center"/>
              <w:rPr>
                <w:rFonts w:ascii="Times New Roman" w:hAnsi="Times New Roman"/>
                <w:b/>
                <w:bCs/>
                <w:sz w:val="22"/>
                <w:szCs w:val="22"/>
                <w:lang w:val="ru-RU"/>
              </w:rPr>
            </w:pPr>
            <w:r w:rsidRPr="000710CA">
              <w:rPr>
                <w:rFonts w:ascii="Times New Roman" w:hAnsi="Times New Roman"/>
                <w:b/>
                <w:bCs/>
                <w:sz w:val="22"/>
                <w:szCs w:val="22"/>
                <w:lang w:val="ru-RU"/>
              </w:rPr>
              <w:t>Количество</w:t>
            </w:r>
          </w:p>
        </w:tc>
        <w:tc>
          <w:tcPr>
            <w:tcW w:w="1841" w:type="dxa"/>
            <w:shd w:val="clear" w:color="auto" w:fill="D9D9D9" w:themeFill="background1" w:themeFillShade="D9"/>
          </w:tcPr>
          <w:p w14:paraId="59D209F1" w14:textId="77777777" w:rsidR="001F18FE" w:rsidRPr="000710CA" w:rsidRDefault="001F18FE" w:rsidP="000710CA">
            <w:pPr>
              <w:contextualSpacing/>
              <w:jc w:val="center"/>
              <w:rPr>
                <w:rFonts w:ascii="Times New Roman" w:hAnsi="Times New Roman"/>
                <w:b/>
                <w:bCs/>
                <w:sz w:val="22"/>
                <w:szCs w:val="22"/>
                <w:lang w:val="ru-RU"/>
              </w:rPr>
            </w:pPr>
            <w:r w:rsidRPr="000710CA">
              <w:rPr>
                <w:rFonts w:ascii="Times New Roman" w:hAnsi="Times New Roman"/>
                <w:b/>
                <w:bCs/>
                <w:sz w:val="22"/>
                <w:szCs w:val="22"/>
                <w:lang w:val="ru-RU"/>
              </w:rPr>
              <w:t>Цена за единицу, руб.</w:t>
            </w:r>
          </w:p>
          <w:p w14:paraId="69D4380B" w14:textId="77777777" w:rsidR="001F18FE" w:rsidRPr="000710CA" w:rsidRDefault="001F18FE" w:rsidP="000710CA">
            <w:pPr>
              <w:contextualSpacing/>
              <w:jc w:val="center"/>
              <w:rPr>
                <w:rFonts w:ascii="Times New Roman" w:hAnsi="Times New Roman"/>
                <w:sz w:val="22"/>
                <w:szCs w:val="22"/>
                <w:lang w:val="ru-RU"/>
              </w:rPr>
            </w:pPr>
          </w:p>
        </w:tc>
        <w:tc>
          <w:tcPr>
            <w:tcW w:w="1769" w:type="dxa"/>
            <w:shd w:val="clear" w:color="auto" w:fill="D9D9D9" w:themeFill="background1" w:themeFillShade="D9"/>
          </w:tcPr>
          <w:p w14:paraId="0D76E181" w14:textId="77777777" w:rsidR="001F18FE" w:rsidRPr="000710CA" w:rsidRDefault="001F18FE" w:rsidP="000710CA">
            <w:pPr>
              <w:contextualSpacing/>
              <w:jc w:val="center"/>
              <w:rPr>
                <w:rFonts w:ascii="Times New Roman" w:hAnsi="Times New Roman"/>
                <w:b/>
                <w:bCs/>
                <w:sz w:val="22"/>
                <w:szCs w:val="22"/>
                <w:lang w:val="ru-RU"/>
              </w:rPr>
            </w:pPr>
            <w:r w:rsidRPr="000710CA">
              <w:rPr>
                <w:rFonts w:ascii="Times New Roman" w:hAnsi="Times New Roman"/>
                <w:b/>
                <w:bCs/>
                <w:sz w:val="22"/>
                <w:szCs w:val="22"/>
                <w:lang w:val="ru-RU"/>
              </w:rPr>
              <w:t>Общая стоимость, руб.</w:t>
            </w:r>
          </w:p>
          <w:p w14:paraId="24B5CDBC" w14:textId="77777777" w:rsidR="001F18FE" w:rsidRPr="000710CA" w:rsidRDefault="001F18FE" w:rsidP="000710CA">
            <w:pPr>
              <w:contextualSpacing/>
              <w:jc w:val="center"/>
              <w:rPr>
                <w:rFonts w:ascii="Times New Roman" w:hAnsi="Times New Roman"/>
                <w:sz w:val="22"/>
                <w:szCs w:val="22"/>
                <w:lang w:val="ru-RU"/>
              </w:rPr>
            </w:pPr>
          </w:p>
        </w:tc>
      </w:tr>
      <w:tr w:rsidR="000710CA" w:rsidRPr="000710CA" w14:paraId="25A495AB" w14:textId="77777777" w:rsidTr="002A05D3">
        <w:tc>
          <w:tcPr>
            <w:tcW w:w="1978" w:type="dxa"/>
          </w:tcPr>
          <w:p w14:paraId="08F50CF1"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Персональный компьютер</w:t>
            </w:r>
          </w:p>
        </w:tc>
        <w:tc>
          <w:tcPr>
            <w:tcW w:w="4508" w:type="dxa"/>
          </w:tcPr>
          <w:p w14:paraId="3BFE2516"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 xml:space="preserve">Процессор: содержащий 4 или более ядер, </w:t>
            </w:r>
            <w:proofErr w:type="spellStart"/>
            <w:r w:rsidRPr="000710CA">
              <w:rPr>
                <w:sz w:val="22"/>
                <w:szCs w:val="22"/>
                <w:lang w:val="ru-RU"/>
              </w:rPr>
              <w:t>Socket</w:t>
            </w:r>
            <w:proofErr w:type="spellEnd"/>
            <w:r w:rsidRPr="000710CA">
              <w:rPr>
                <w:sz w:val="22"/>
                <w:szCs w:val="22"/>
                <w:lang w:val="ru-RU"/>
              </w:rPr>
              <w:t xml:space="preserve"> LGA1151 v2, ядро </w:t>
            </w:r>
            <w:proofErr w:type="spellStart"/>
            <w:r w:rsidRPr="000710CA">
              <w:rPr>
                <w:sz w:val="22"/>
                <w:szCs w:val="22"/>
                <w:lang w:val="ru-RU"/>
              </w:rPr>
              <w:t>Coffee</w:t>
            </w:r>
            <w:proofErr w:type="spellEnd"/>
            <w:r w:rsidRPr="000710CA">
              <w:rPr>
                <w:sz w:val="22"/>
                <w:szCs w:val="22"/>
                <w:lang w:val="ru-RU"/>
              </w:rPr>
              <w:t xml:space="preserve"> </w:t>
            </w:r>
            <w:proofErr w:type="spellStart"/>
            <w:r w:rsidRPr="000710CA">
              <w:rPr>
                <w:sz w:val="22"/>
                <w:szCs w:val="22"/>
                <w:lang w:val="ru-RU"/>
              </w:rPr>
              <w:t>Lake</w:t>
            </w:r>
            <w:proofErr w:type="spellEnd"/>
            <w:r w:rsidRPr="000710CA">
              <w:rPr>
                <w:sz w:val="22"/>
                <w:szCs w:val="22"/>
                <w:lang w:val="ru-RU"/>
              </w:rPr>
              <w:t>, интегрированное графическое ядро.</w:t>
            </w:r>
          </w:p>
          <w:p w14:paraId="1FE184ED"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ОЗУ (</w:t>
            </w:r>
            <w:proofErr w:type="spellStart"/>
            <w:r w:rsidRPr="000710CA">
              <w:rPr>
                <w:i/>
                <w:iCs/>
                <w:sz w:val="22"/>
                <w:szCs w:val="22"/>
              </w:rPr>
              <w:t>оперативное</w:t>
            </w:r>
            <w:proofErr w:type="spellEnd"/>
            <w:r w:rsidRPr="000710CA">
              <w:rPr>
                <w:i/>
                <w:iCs/>
                <w:sz w:val="22"/>
                <w:szCs w:val="22"/>
              </w:rPr>
              <w:t xml:space="preserve"> </w:t>
            </w:r>
            <w:proofErr w:type="spellStart"/>
            <w:r w:rsidRPr="000710CA">
              <w:rPr>
                <w:i/>
                <w:iCs/>
                <w:sz w:val="22"/>
                <w:szCs w:val="22"/>
              </w:rPr>
              <w:t>запоминающее</w:t>
            </w:r>
            <w:proofErr w:type="spellEnd"/>
            <w:r w:rsidRPr="000710CA">
              <w:rPr>
                <w:i/>
                <w:iCs/>
                <w:sz w:val="22"/>
                <w:szCs w:val="22"/>
              </w:rPr>
              <w:t xml:space="preserve"> </w:t>
            </w:r>
            <w:proofErr w:type="spellStart"/>
            <w:r w:rsidRPr="000710CA">
              <w:rPr>
                <w:i/>
                <w:iCs/>
                <w:sz w:val="22"/>
                <w:szCs w:val="22"/>
              </w:rPr>
              <w:t>устройство</w:t>
            </w:r>
            <w:proofErr w:type="spellEnd"/>
            <w:r w:rsidRPr="000710CA">
              <w:rPr>
                <w:sz w:val="22"/>
                <w:szCs w:val="22"/>
                <w:lang w:val="ru-RU"/>
              </w:rPr>
              <w:t>): не менее 4 Гб не хуже DDR3,</w:t>
            </w:r>
          </w:p>
          <w:p w14:paraId="29B539F6"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Жесткий диск: не менее SSD 250 Гб,</w:t>
            </w:r>
          </w:p>
          <w:p w14:paraId="287D5F3F"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Встроенный привод DVD+/-RW,</w:t>
            </w:r>
          </w:p>
          <w:p w14:paraId="6CBBB54C"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 xml:space="preserve">Встроенный сетевой контроллер </w:t>
            </w:r>
            <w:proofErr w:type="spellStart"/>
            <w:r w:rsidRPr="000710CA">
              <w:rPr>
                <w:sz w:val="22"/>
                <w:szCs w:val="22"/>
                <w:lang w:val="ru-RU"/>
              </w:rPr>
              <w:t>Ethernet</w:t>
            </w:r>
            <w:proofErr w:type="spellEnd"/>
            <w:r w:rsidRPr="000710CA">
              <w:rPr>
                <w:sz w:val="22"/>
                <w:szCs w:val="22"/>
                <w:lang w:val="ru-RU"/>
              </w:rPr>
              <w:t xml:space="preserve"> 10/100/1000 Мбит/c,</w:t>
            </w:r>
          </w:p>
          <w:p w14:paraId="78271466"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Разъемы USB: не менее 4</w:t>
            </w:r>
          </w:p>
          <w:p w14:paraId="0E468D8F"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 xml:space="preserve">Слот для установки программно-аппаратного комплекса защиты от несанкционированного доступа (PCI /PCI </w:t>
            </w:r>
            <w:proofErr w:type="spellStart"/>
            <w:r w:rsidRPr="000710CA">
              <w:rPr>
                <w:sz w:val="22"/>
                <w:szCs w:val="22"/>
                <w:lang w:val="ru-RU"/>
              </w:rPr>
              <w:t>Express</w:t>
            </w:r>
            <w:proofErr w:type="spellEnd"/>
            <w:r w:rsidRPr="000710CA">
              <w:rPr>
                <w:sz w:val="22"/>
                <w:szCs w:val="22"/>
                <w:lang w:val="ru-RU"/>
              </w:rPr>
              <w:t xml:space="preserve"> для </w:t>
            </w:r>
            <w:proofErr w:type="spellStart"/>
            <w:r w:rsidRPr="000710CA">
              <w:rPr>
                <w:sz w:val="22"/>
                <w:szCs w:val="22"/>
                <w:lang w:val="ru-RU"/>
              </w:rPr>
              <w:t>Diamond</w:t>
            </w:r>
            <w:proofErr w:type="spellEnd"/>
            <w:r w:rsidRPr="000710CA">
              <w:rPr>
                <w:sz w:val="22"/>
                <w:szCs w:val="22"/>
                <w:lang w:val="ru-RU"/>
              </w:rPr>
              <w:t xml:space="preserve"> ACS или иной для иных ПАК СЗИ НСД).</w:t>
            </w:r>
          </w:p>
          <w:p w14:paraId="43B16E35"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Клавиатура и мышь должны поставляться в комплекте.</w:t>
            </w:r>
          </w:p>
          <w:p w14:paraId="08DDB722"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Гарантия на системный блок не менее 36 месяцев.</w:t>
            </w:r>
          </w:p>
        </w:tc>
        <w:tc>
          <w:tcPr>
            <w:tcW w:w="3675" w:type="dxa"/>
          </w:tcPr>
          <w:p w14:paraId="3CC73897" w14:textId="77777777" w:rsidR="000710CA" w:rsidRPr="000710CA" w:rsidRDefault="000710CA" w:rsidP="000710CA">
            <w:pPr>
              <w:contextualSpacing/>
              <w:rPr>
                <w:rFonts w:ascii="Times New Roman" w:hAnsi="Times New Roman"/>
                <w:sz w:val="22"/>
                <w:szCs w:val="22"/>
                <w:lang w:val="ru-RU"/>
              </w:rPr>
            </w:pPr>
          </w:p>
        </w:tc>
        <w:tc>
          <w:tcPr>
            <w:tcW w:w="1392" w:type="dxa"/>
          </w:tcPr>
          <w:p w14:paraId="41D2DD42"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22 шт.</w:t>
            </w:r>
          </w:p>
        </w:tc>
        <w:tc>
          <w:tcPr>
            <w:tcW w:w="1841" w:type="dxa"/>
          </w:tcPr>
          <w:p w14:paraId="517F161A" w14:textId="77777777" w:rsidR="000710CA" w:rsidRPr="000710CA" w:rsidRDefault="000710CA" w:rsidP="000710CA">
            <w:pPr>
              <w:contextualSpacing/>
              <w:rPr>
                <w:rFonts w:ascii="Times New Roman" w:hAnsi="Times New Roman"/>
                <w:sz w:val="22"/>
                <w:szCs w:val="22"/>
                <w:lang w:val="ru-RU"/>
              </w:rPr>
            </w:pPr>
          </w:p>
        </w:tc>
        <w:tc>
          <w:tcPr>
            <w:tcW w:w="1769" w:type="dxa"/>
          </w:tcPr>
          <w:p w14:paraId="137FB738" w14:textId="77777777" w:rsidR="000710CA" w:rsidRPr="000710CA" w:rsidRDefault="000710CA" w:rsidP="000710CA">
            <w:pPr>
              <w:contextualSpacing/>
              <w:rPr>
                <w:rFonts w:ascii="Times New Roman" w:hAnsi="Times New Roman"/>
                <w:sz w:val="22"/>
                <w:szCs w:val="22"/>
                <w:lang w:val="ru-RU"/>
              </w:rPr>
            </w:pPr>
          </w:p>
        </w:tc>
      </w:tr>
      <w:tr w:rsidR="000710CA" w:rsidRPr="000710CA" w14:paraId="7B282CD7" w14:textId="77777777" w:rsidTr="002A05D3">
        <w:tc>
          <w:tcPr>
            <w:tcW w:w="1978" w:type="dxa"/>
          </w:tcPr>
          <w:p w14:paraId="360E8F0C"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Монитор</w:t>
            </w:r>
          </w:p>
        </w:tc>
        <w:tc>
          <w:tcPr>
            <w:tcW w:w="4508" w:type="dxa"/>
          </w:tcPr>
          <w:p w14:paraId="6792959A"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Размер не менее “20”, разрешение экрана для соотношения сторон, не менее 16:9 WXGA+ (1920x1080).</w:t>
            </w:r>
          </w:p>
          <w:p w14:paraId="7D821167"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Гарантия не менее 36 месяцев.</w:t>
            </w:r>
          </w:p>
        </w:tc>
        <w:tc>
          <w:tcPr>
            <w:tcW w:w="3675" w:type="dxa"/>
          </w:tcPr>
          <w:p w14:paraId="01E2A22B" w14:textId="77777777" w:rsidR="000710CA" w:rsidRPr="000710CA" w:rsidRDefault="000710CA" w:rsidP="000710CA">
            <w:pPr>
              <w:contextualSpacing/>
              <w:rPr>
                <w:rFonts w:ascii="Times New Roman" w:hAnsi="Times New Roman"/>
                <w:sz w:val="22"/>
                <w:szCs w:val="22"/>
                <w:lang w:val="ru-RU"/>
              </w:rPr>
            </w:pPr>
          </w:p>
        </w:tc>
        <w:tc>
          <w:tcPr>
            <w:tcW w:w="1392" w:type="dxa"/>
          </w:tcPr>
          <w:p w14:paraId="6E7407F0" w14:textId="77777777" w:rsidR="000710CA" w:rsidRPr="000710CA" w:rsidRDefault="000710CA" w:rsidP="000710CA">
            <w:pPr>
              <w:contextualSpacing/>
              <w:rPr>
                <w:rFonts w:ascii="Times New Roman" w:eastAsia="Times New Roman" w:hAnsi="Times New Roman"/>
                <w:sz w:val="22"/>
                <w:szCs w:val="22"/>
                <w:lang w:val="ru-RU"/>
              </w:rPr>
            </w:pPr>
            <w:r>
              <w:rPr>
                <w:rFonts w:ascii="Times New Roman" w:eastAsia="Times New Roman" w:hAnsi="Times New Roman"/>
                <w:sz w:val="22"/>
                <w:szCs w:val="22"/>
                <w:lang w:val="ru-RU"/>
              </w:rPr>
              <w:t>22</w:t>
            </w:r>
            <w:r w:rsidRPr="000710CA">
              <w:rPr>
                <w:rFonts w:ascii="Times New Roman" w:eastAsia="Times New Roman" w:hAnsi="Times New Roman"/>
                <w:sz w:val="22"/>
                <w:szCs w:val="22"/>
                <w:lang w:val="ru-RU"/>
              </w:rPr>
              <w:t xml:space="preserve"> шт.</w:t>
            </w:r>
          </w:p>
          <w:p w14:paraId="7461647E" w14:textId="77777777" w:rsidR="000710CA" w:rsidRPr="000710CA" w:rsidRDefault="000710CA" w:rsidP="000710CA">
            <w:pPr>
              <w:contextualSpacing/>
              <w:rPr>
                <w:rFonts w:ascii="Times New Roman" w:eastAsia="Times New Roman" w:hAnsi="Times New Roman"/>
                <w:sz w:val="22"/>
                <w:szCs w:val="22"/>
                <w:lang w:val="ru-RU"/>
              </w:rPr>
            </w:pPr>
          </w:p>
        </w:tc>
        <w:tc>
          <w:tcPr>
            <w:tcW w:w="1841" w:type="dxa"/>
          </w:tcPr>
          <w:p w14:paraId="575932AE" w14:textId="77777777" w:rsidR="000710CA" w:rsidRPr="000710CA" w:rsidRDefault="000710CA" w:rsidP="000710CA">
            <w:pPr>
              <w:contextualSpacing/>
              <w:rPr>
                <w:rFonts w:ascii="Times New Roman" w:hAnsi="Times New Roman"/>
                <w:sz w:val="22"/>
                <w:szCs w:val="22"/>
                <w:lang w:val="ru-RU"/>
              </w:rPr>
            </w:pPr>
          </w:p>
        </w:tc>
        <w:tc>
          <w:tcPr>
            <w:tcW w:w="1769" w:type="dxa"/>
          </w:tcPr>
          <w:p w14:paraId="13FA0F43" w14:textId="77777777" w:rsidR="000710CA" w:rsidRPr="000710CA" w:rsidRDefault="000710CA" w:rsidP="000710CA">
            <w:pPr>
              <w:contextualSpacing/>
              <w:rPr>
                <w:rFonts w:ascii="Times New Roman" w:hAnsi="Times New Roman"/>
                <w:sz w:val="22"/>
                <w:szCs w:val="22"/>
                <w:lang w:val="ru-RU"/>
              </w:rPr>
            </w:pPr>
          </w:p>
        </w:tc>
      </w:tr>
      <w:tr w:rsidR="000710CA" w:rsidRPr="000710CA" w14:paraId="08098921" w14:textId="77777777" w:rsidTr="002A05D3">
        <w:tc>
          <w:tcPr>
            <w:tcW w:w="1978" w:type="dxa"/>
          </w:tcPr>
          <w:p w14:paraId="4F4D3A74"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ИБП (источник бесперебойного питания)</w:t>
            </w:r>
          </w:p>
        </w:tc>
        <w:tc>
          <w:tcPr>
            <w:tcW w:w="4508" w:type="dxa"/>
          </w:tcPr>
          <w:p w14:paraId="60C841D7"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Обеспечение автономной работы всех подключенных устройств не менее 10 минут</w:t>
            </w:r>
          </w:p>
          <w:p w14:paraId="7D92BCCE" w14:textId="77777777" w:rsidR="000710CA" w:rsidRPr="000710CA" w:rsidRDefault="000710CA" w:rsidP="000710CA">
            <w:pPr>
              <w:pStyle w:val="ac"/>
              <w:numPr>
                <w:ilvl w:val="0"/>
                <w:numId w:val="3"/>
              </w:numPr>
              <w:spacing w:after="0"/>
              <w:ind w:left="319"/>
              <w:jc w:val="left"/>
              <w:rPr>
                <w:sz w:val="22"/>
                <w:szCs w:val="22"/>
                <w:lang w:val="ru-RU"/>
              </w:rPr>
            </w:pPr>
            <w:r w:rsidRPr="000710CA">
              <w:rPr>
                <w:sz w:val="22"/>
                <w:szCs w:val="22"/>
                <w:lang w:val="ru-RU"/>
              </w:rPr>
              <w:t>Гарантия не менее 12 месяцев.</w:t>
            </w:r>
          </w:p>
        </w:tc>
        <w:tc>
          <w:tcPr>
            <w:tcW w:w="3675" w:type="dxa"/>
          </w:tcPr>
          <w:p w14:paraId="016213AA" w14:textId="77777777" w:rsidR="000710CA" w:rsidRPr="000710CA" w:rsidRDefault="000710CA" w:rsidP="000710CA">
            <w:pPr>
              <w:contextualSpacing/>
              <w:rPr>
                <w:rFonts w:ascii="Times New Roman" w:hAnsi="Times New Roman"/>
                <w:sz w:val="22"/>
                <w:szCs w:val="22"/>
                <w:lang w:val="ru-RU"/>
              </w:rPr>
            </w:pPr>
          </w:p>
        </w:tc>
        <w:tc>
          <w:tcPr>
            <w:tcW w:w="1392" w:type="dxa"/>
          </w:tcPr>
          <w:p w14:paraId="2A9918BB"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22 шт.</w:t>
            </w:r>
          </w:p>
        </w:tc>
        <w:tc>
          <w:tcPr>
            <w:tcW w:w="1841" w:type="dxa"/>
          </w:tcPr>
          <w:p w14:paraId="4E568BB6" w14:textId="77777777" w:rsidR="000710CA" w:rsidRPr="000710CA" w:rsidRDefault="000710CA" w:rsidP="000710CA">
            <w:pPr>
              <w:contextualSpacing/>
              <w:rPr>
                <w:rFonts w:ascii="Times New Roman" w:hAnsi="Times New Roman"/>
                <w:sz w:val="22"/>
                <w:szCs w:val="22"/>
                <w:lang w:val="ru-RU"/>
              </w:rPr>
            </w:pPr>
          </w:p>
        </w:tc>
        <w:tc>
          <w:tcPr>
            <w:tcW w:w="1769" w:type="dxa"/>
          </w:tcPr>
          <w:p w14:paraId="693A98EC" w14:textId="77777777" w:rsidR="000710CA" w:rsidRPr="000710CA" w:rsidRDefault="000710CA" w:rsidP="000710CA">
            <w:pPr>
              <w:contextualSpacing/>
              <w:rPr>
                <w:rFonts w:ascii="Times New Roman" w:hAnsi="Times New Roman"/>
                <w:sz w:val="22"/>
                <w:szCs w:val="22"/>
                <w:lang w:val="ru-RU"/>
              </w:rPr>
            </w:pPr>
          </w:p>
        </w:tc>
      </w:tr>
      <w:tr w:rsidR="000710CA" w:rsidRPr="000710CA" w14:paraId="5537328C" w14:textId="77777777" w:rsidTr="002A05D3">
        <w:tc>
          <w:tcPr>
            <w:tcW w:w="1978" w:type="dxa"/>
          </w:tcPr>
          <w:p w14:paraId="70DE5FF9"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МФУ (</w:t>
            </w:r>
            <w:proofErr w:type="gramStart"/>
            <w:r w:rsidRPr="000710CA">
              <w:rPr>
                <w:rFonts w:ascii="Times New Roman" w:eastAsia="Times New Roman" w:hAnsi="Times New Roman"/>
                <w:sz w:val="22"/>
                <w:szCs w:val="22"/>
                <w:lang w:val="ru-RU"/>
              </w:rPr>
              <w:t>много-функциональное</w:t>
            </w:r>
            <w:proofErr w:type="gramEnd"/>
            <w:r w:rsidRPr="000710CA">
              <w:rPr>
                <w:rFonts w:ascii="Times New Roman" w:eastAsia="Times New Roman" w:hAnsi="Times New Roman"/>
                <w:sz w:val="22"/>
                <w:szCs w:val="22"/>
                <w:lang w:val="ru-RU"/>
              </w:rPr>
              <w:t xml:space="preserve"> устройство)</w:t>
            </w:r>
          </w:p>
        </w:tc>
        <w:tc>
          <w:tcPr>
            <w:tcW w:w="4508" w:type="dxa"/>
          </w:tcPr>
          <w:p w14:paraId="1E14BB03"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Функции: принтер, копир, сканер, факс,</w:t>
            </w:r>
          </w:p>
          <w:p w14:paraId="1C5716C4"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Скорость печати: не менее 25 страниц в минуту А4,</w:t>
            </w:r>
          </w:p>
          <w:p w14:paraId="54112B47"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Максимальный формат бумаги: не менее А4,</w:t>
            </w:r>
          </w:p>
          <w:p w14:paraId="31B626F9"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lastRenderedPageBreak/>
              <w:t>Время выхода первой ч/б страницы: не более 6,5 секунд,</w:t>
            </w:r>
          </w:p>
          <w:p w14:paraId="3401F2AD"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Максимальная нагрузка: не менее 20 000 страниц в месяц,</w:t>
            </w:r>
          </w:p>
          <w:p w14:paraId="49C7B6FB"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Объем лотка подачи бумаги: не менее 250 листов,</w:t>
            </w:r>
          </w:p>
          <w:p w14:paraId="0DC396C0"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Автоматическая двусторонняя печать: требуется,</w:t>
            </w:r>
          </w:p>
          <w:p w14:paraId="237AF5E1"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Скорость черно-белого сканирования: не менее 15 страниц в минуту</w:t>
            </w:r>
          </w:p>
          <w:p w14:paraId="3F378012"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 xml:space="preserve">Стандартное подключение: USB, </w:t>
            </w:r>
            <w:proofErr w:type="spellStart"/>
            <w:r w:rsidRPr="000710CA">
              <w:rPr>
                <w:sz w:val="22"/>
                <w:szCs w:val="22"/>
                <w:lang w:val="ru-RU"/>
              </w:rPr>
              <w:t>Ethernet</w:t>
            </w:r>
            <w:proofErr w:type="spellEnd"/>
            <w:r w:rsidRPr="000710CA">
              <w:rPr>
                <w:sz w:val="22"/>
                <w:szCs w:val="22"/>
                <w:lang w:val="ru-RU"/>
              </w:rPr>
              <w:t>.</w:t>
            </w:r>
          </w:p>
          <w:p w14:paraId="4F390961"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Гарантия не менее 12 месяцев.</w:t>
            </w:r>
          </w:p>
        </w:tc>
        <w:tc>
          <w:tcPr>
            <w:tcW w:w="3675" w:type="dxa"/>
          </w:tcPr>
          <w:p w14:paraId="5A29BC15" w14:textId="77777777" w:rsidR="000710CA" w:rsidRPr="000710CA" w:rsidRDefault="000710CA" w:rsidP="000710CA">
            <w:pPr>
              <w:contextualSpacing/>
              <w:rPr>
                <w:rFonts w:ascii="Times New Roman" w:hAnsi="Times New Roman"/>
                <w:sz w:val="22"/>
                <w:szCs w:val="22"/>
                <w:lang w:val="ru-RU"/>
              </w:rPr>
            </w:pPr>
          </w:p>
        </w:tc>
        <w:tc>
          <w:tcPr>
            <w:tcW w:w="1392" w:type="dxa"/>
          </w:tcPr>
          <w:p w14:paraId="0E215669"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14 шт.</w:t>
            </w:r>
          </w:p>
        </w:tc>
        <w:tc>
          <w:tcPr>
            <w:tcW w:w="1841" w:type="dxa"/>
          </w:tcPr>
          <w:p w14:paraId="2FFCB963" w14:textId="77777777" w:rsidR="000710CA" w:rsidRPr="000710CA" w:rsidRDefault="000710CA" w:rsidP="000710CA">
            <w:pPr>
              <w:contextualSpacing/>
              <w:rPr>
                <w:rFonts w:ascii="Times New Roman" w:hAnsi="Times New Roman"/>
                <w:sz w:val="22"/>
                <w:szCs w:val="22"/>
                <w:lang w:val="ru-RU"/>
              </w:rPr>
            </w:pPr>
          </w:p>
        </w:tc>
        <w:tc>
          <w:tcPr>
            <w:tcW w:w="1769" w:type="dxa"/>
          </w:tcPr>
          <w:p w14:paraId="0D60CA22" w14:textId="77777777" w:rsidR="000710CA" w:rsidRPr="000710CA" w:rsidRDefault="000710CA" w:rsidP="000710CA">
            <w:pPr>
              <w:contextualSpacing/>
              <w:rPr>
                <w:rFonts w:ascii="Times New Roman" w:hAnsi="Times New Roman"/>
                <w:sz w:val="22"/>
                <w:szCs w:val="22"/>
                <w:lang w:val="ru-RU"/>
              </w:rPr>
            </w:pPr>
          </w:p>
        </w:tc>
      </w:tr>
      <w:tr w:rsidR="000710CA" w:rsidRPr="000710CA" w14:paraId="135CFA56" w14:textId="77777777" w:rsidTr="002A05D3">
        <w:tc>
          <w:tcPr>
            <w:tcW w:w="1978" w:type="dxa"/>
          </w:tcPr>
          <w:p w14:paraId="419B078A"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Программное обеспечение</w:t>
            </w:r>
          </w:p>
        </w:tc>
        <w:tc>
          <w:tcPr>
            <w:tcW w:w="4508" w:type="dxa"/>
          </w:tcPr>
          <w:p w14:paraId="737D1B70" w14:textId="77777777" w:rsidR="000710CA" w:rsidRPr="000710CA" w:rsidRDefault="000710CA" w:rsidP="000710CA">
            <w:pPr>
              <w:pStyle w:val="ac"/>
              <w:numPr>
                <w:ilvl w:val="0"/>
                <w:numId w:val="3"/>
              </w:numPr>
              <w:spacing w:after="0"/>
              <w:ind w:left="461"/>
              <w:jc w:val="left"/>
              <w:rPr>
                <w:sz w:val="22"/>
                <w:szCs w:val="22"/>
                <w:lang w:val="ru-RU"/>
              </w:rPr>
            </w:pPr>
            <w:proofErr w:type="spellStart"/>
            <w:r w:rsidRPr="000710CA">
              <w:rPr>
                <w:sz w:val="22"/>
                <w:szCs w:val="22"/>
                <w:lang w:val="ru-RU"/>
              </w:rPr>
              <w:t>Microsoft</w:t>
            </w:r>
            <w:proofErr w:type="spellEnd"/>
            <w:r w:rsidRPr="000710CA">
              <w:rPr>
                <w:sz w:val="22"/>
                <w:szCs w:val="22"/>
                <w:lang w:val="ru-RU"/>
              </w:rPr>
              <w:t xml:space="preserve"> </w:t>
            </w:r>
            <w:proofErr w:type="spellStart"/>
            <w:r w:rsidRPr="000710CA">
              <w:rPr>
                <w:sz w:val="22"/>
                <w:szCs w:val="22"/>
                <w:lang w:val="ru-RU"/>
              </w:rPr>
              <w:t>Windows</w:t>
            </w:r>
            <w:proofErr w:type="spellEnd"/>
            <w:r w:rsidRPr="000710CA">
              <w:rPr>
                <w:sz w:val="22"/>
                <w:szCs w:val="22"/>
                <w:lang w:val="ru-RU"/>
              </w:rPr>
              <w:t xml:space="preserve"> 10 </w:t>
            </w:r>
            <w:proofErr w:type="spellStart"/>
            <w:r w:rsidRPr="000710CA">
              <w:rPr>
                <w:sz w:val="22"/>
                <w:szCs w:val="22"/>
                <w:lang w:val="ru-RU"/>
              </w:rPr>
              <w:t>Professional</w:t>
            </w:r>
            <w:proofErr w:type="spellEnd"/>
            <w:r w:rsidRPr="000710CA">
              <w:rPr>
                <w:sz w:val="22"/>
                <w:szCs w:val="22"/>
                <w:lang w:val="ru-RU"/>
              </w:rPr>
              <w:t xml:space="preserve"> RUS</w:t>
            </w:r>
          </w:p>
          <w:p w14:paraId="21927D84" w14:textId="77777777" w:rsidR="000710CA" w:rsidRPr="000710CA" w:rsidRDefault="000710CA" w:rsidP="000710CA">
            <w:pPr>
              <w:pStyle w:val="ac"/>
              <w:numPr>
                <w:ilvl w:val="0"/>
                <w:numId w:val="3"/>
              </w:numPr>
              <w:spacing w:after="0"/>
              <w:ind w:left="461"/>
              <w:jc w:val="left"/>
              <w:rPr>
                <w:sz w:val="22"/>
                <w:szCs w:val="22"/>
                <w:lang w:val="en-US"/>
              </w:rPr>
            </w:pPr>
            <w:r w:rsidRPr="000710CA">
              <w:rPr>
                <w:sz w:val="22"/>
                <w:szCs w:val="22"/>
                <w:lang w:val="en-US"/>
              </w:rPr>
              <w:t>Microsoft Office Home and Business 2016 32/64 Russian </w:t>
            </w:r>
          </w:p>
        </w:tc>
        <w:tc>
          <w:tcPr>
            <w:tcW w:w="3675" w:type="dxa"/>
          </w:tcPr>
          <w:p w14:paraId="0BE6051A" w14:textId="77777777" w:rsidR="000710CA" w:rsidRPr="000710CA" w:rsidRDefault="000710CA" w:rsidP="000710CA">
            <w:pPr>
              <w:contextualSpacing/>
              <w:rPr>
                <w:rFonts w:ascii="Times New Roman" w:hAnsi="Times New Roman"/>
                <w:sz w:val="22"/>
                <w:szCs w:val="22"/>
                <w:lang w:val="en-US"/>
              </w:rPr>
            </w:pPr>
          </w:p>
        </w:tc>
        <w:tc>
          <w:tcPr>
            <w:tcW w:w="1392" w:type="dxa"/>
          </w:tcPr>
          <w:p w14:paraId="125E6940"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22 ед.</w:t>
            </w:r>
          </w:p>
          <w:p w14:paraId="4AF87592" w14:textId="77777777" w:rsidR="000710CA" w:rsidRPr="000710CA" w:rsidRDefault="000710CA" w:rsidP="000710CA">
            <w:pPr>
              <w:contextualSpacing/>
              <w:rPr>
                <w:rFonts w:ascii="Times New Roman" w:eastAsia="Times New Roman" w:hAnsi="Times New Roman"/>
                <w:sz w:val="22"/>
                <w:szCs w:val="22"/>
                <w:lang w:val="ru-RU"/>
              </w:rPr>
            </w:pPr>
          </w:p>
          <w:p w14:paraId="38C33A28"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22 ед.</w:t>
            </w:r>
          </w:p>
        </w:tc>
        <w:tc>
          <w:tcPr>
            <w:tcW w:w="1841" w:type="dxa"/>
          </w:tcPr>
          <w:p w14:paraId="349ADB63" w14:textId="77777777" w:rsidR="000710CA" w:rsidRPr="000710CA" w:rsidRDefault="000710CA" w:rsidP="000710CA">
            <w:pPr>
              <w:contextualSpacing/>
              <w:rPr>
                <w:rFonts w:ascii="Times New Roman" w:hAnsi="Times New Roman"/>
                <w:sz w:val="22"/>
                <w:szCs w:val="22"/>
                <w:lang w:val="ru-RU"/>
              </w:rPr>
            </w:pPr>
          </w:p>
        </w:tc>
        <w:tc>
          <w:tcPr>
            <w:tcW w:w="1769" w:type="dxa"/>
          </w:tcPr>
          <w:p w14:paraId="33DF2A0D" w14:textId="77777777" w:rsidR="000710CA" w:rsidRPr="000710CA" w:rsidRDefault="000710CA" w:rsidP="000710CA">
            <w:pPr>
              <w:contextualSpacing/>
              <w:rPr>
                <w:rFonts w:ascii="Times New Roman" w:hAnsi="Times New Roman"/>
                <w:sz w:val="22"/>
                <w:szCs w:val="22"/>
                <w:lang w:val="ru-RU"/>
              </w:rPr>
            </w:pPr>
          </w:p>
        </w:tc>
      </w:tr>
      <w:tr w:rsidR="000710CA" w:rsidRPr="000710CA" w14:paraId="6E2106BA" w14:textId="77777777" w:rsidTr="002A05D3">
        <w:tc>
          <w:tcPr>
            <w:tcW w:w="1978" w:type="dxa"/>
          </w:tcPr>
          <w:p w14:paraId="70FC5EE6"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Телефонный аппарат сотрудника</w:t>
            </w:r>
          </w:p>
        </w:tc>
        <w:tc>
          <w:tcPr>
            <w:tcW w:w="4508" w:type="dxa"/>
          </w:tcPr>
          <w:p w14:paraId="1CD19D76"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Количество линий: не менее 1,</w:t>
            </w:r>
          </w:p>
          <w:p w14:paraId="30926DBE"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Наличие ЖК дисплея,</w:t>
            </w:r>
          </w:p>
          <w:p w14:paraId="7C88DC80" w14:textId="77777777" w:rsidR="000710CA" w:rsidRPr="000710CA" w:rsidRDefault="000710CA" w:rsidP="000710CA">
            <w:pPr>
              <w:pStyle w:val="ac"/>
              <w:numPr>
                <w:ilvl w:val="0"/>
                <w:numId w:val="3"/>
              </w:numPr>
              <w:spacing w:after="0"/>
              <w:ind w:left="461"/>
              <w:jc w:val="left"/>
              <w:rPr>
                <w:sz w:val="22"/>
                <w:szCs w:val="22"/>
                <w:lang w:val="ru-RU"/>
              </w:rPr>
            </w:pPr>
            <w:proofErr w:type="spellStart"/>
            <w:r w:rsidRPr="000710CA">
              <w:rPr>
                <w:sz w:val="22"/>
                <w:szCs w:val="22"/>
                <w:lang w:val="ru-RU"/>
              </w:rPr>
              <w:t>VoIP</w:t>
            </w:r>
            <w:proofErr w:type="spellEnd"/>
            <w:r w:rsidRPr="000710CA">
              <w:rPr>
                <w:sz w:val="22"/>
                <w:szCs w:val="22"/>
                <w:lang w:val="ru-RU"/>
              </w:rPr>
              <w:t>-протокол: SIP,</w:t>
            </w:r>
          </w:p>
          <w:p w14:paraId="29800978"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 xml:space="preserve">Подключение к </w:t>
            </w:r>
            <w:proofErr w:type="spellStart"/>
            <w:r w:rsidRPr="000710CA">
              <w:rPr>
                <w:sz w:val="22"/>
                <w:szCs w:val="22"/>
                <w:lang w:val="ru-RU"/>
              </w:rPr>
              <w:t>Ethernet</w:t>
            </w:r>
            <w:proofErr w:type="spellEnd"/>
            <w:r w:rsidRPr="000710CA">
              <w:rPr>
                <w:sz w:val="22"/>
                <w:szCs w:val="22"/>
                <w:lang w:val="ru-RU"/>
              </w:rPr>
              <w:t>: RJ-45</w:t>
            </w:r>
          </w:p>
          <w:p w14:paraId="2FF81AE2"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Подключение к ПК: RJ-45</w:t>
            </w:r>
          </w:p>
          <w:p w14:paraId="5C2C2538"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 xml:space="preserve">Акустическое </w:t>
            </w:r>
            <w:proofErr w:type="spellStart"/>
            <w:r w:rsidRPr="000710CA">
              <w:rPr>
                <w:sz w:val="22"/>
                <w:szCs w:val="22"/>
                <w:lang w:val="ru-RU"/>
              </w:rPr>
              <w:t>эхоподавление</w:t>
            </w:r>
            <w:proofErr w:type="spellEnd"/>
            <w:r w:rsidRPr="000710CA">
              <w:rPr>
                <w:sz w:val="22"/>
                <w:szCs w:val="22"/>
                <w:lang w:val="ru-RU"/>
              </w:rPr>
              <w:t>: требуется для повышения качества связи.</w:t>
            </w:r>
          </w:p>
          <w:p w14:paraId="249CBC5F"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Функция громкой связи: требуется,</w:t>
            </w:r>
          </w:p>
          <w:p w14:paraId="2BF358FC"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 xml:space="preserve">Питание: </w:t>
            </w:r>
            <w:proofErr w:type="spellStart"/>
            <w:r w:rsidRPr="000710CA">
              <w:rPr>
                <w:sz w:val="22"/>
                <w:szCs w:val="22"/>
                <w:lang w:val="ru-RU"/>
              </w:rPr>
              <w:t>Power</w:t>
            </w:r>
            <w:proofErr w:type="spellEnd"/>
            <w:r w:rsidRPr="000710CA">
              <w:rPr>
                <w:sz w:val="22"/>
                <w:szCs w:val="22"/>
                <w:lang w:val="ru-RU"/>
              </w:rPr>
              <w:t xml:space="preserve"> </w:t>
            </w:r>
            <w:proofErr w:type="spellStart"/>
            <w:r w:rsidRPr="000710CA">
              <w:rPr>
                <w:sz w:val="22"/>
                <w:szCs w:val="22"/>
                <w:lang w:val="ru-RU"/>
              </w:rPr>
              <w:t>over</w:t>
            </w:r>
            <w:proofErr w:type="spellEnd"/>
            <w:r w:rsidRPr="000710CA">
              <w:rPr>
                <w:sz w:val="22"/>
                <w:szCs w:val="22"/>
                <w:lang w:val="ru-RU"/>
              </w:rPr>
              <w:t xml:space="preserve"> </w:t>
            </w:r>
            <w:proofErr w:type="spellStart"/>
            <w:r w:rsidRPr="000710CA">
              <w:rPr>
                <w:sz w:val="22"/>
                <w:szCs w:val="22"/>
                <w:lang w:val="ru-RU"/>
              </w:rPr>
              <w:t>Ethernet</w:t>
            </w:r>
            <w:proofErr w:type="spellEnd"/>
            <w:r w:rsidRPr="000710CA">
              <w:rPr>
                <w:sz w:val="22"/>
                <w:szCs w:val="22"/>
                <w:lang w:val="ru-RU"/>
              </w:rPr>
              <w:t>,</w:t>
            </w:r>
          </w:p>
          <w:p w14:paraId="31A99889"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Гарантия не менее 12 месяцев.</w:t>
            </w:r>
          </w:p>
        </w:tc>
        <w:tc>
          <w:tcPr>
            <w:tcW w:w="3675" w:type="dxa"/>
          </w:tcPr>
          <w:p w14:paraId="524D8334" w14:textId="77777777" w:rsidR="000710CA" w:rsidRPr="000710CA" w:rsidRDefault="000710CA" w:rsidP="000710CA">
            <w:pPr>
              <w:contextualSpacing/>
              <w:rPr>
                <w:rFonts w:ascii="Times New Roman" w:hAnsi="Times New Roman"/>
                <w:sz w:val="22"/>
                <w:szCs w:val="22"/>
                <w:lang w:val="ru-RU"/>
              </w:rPr>
            </w:pPr>
          </w:p>
        </w:tc>
        <w:tc>
          <w:tcPr>
            <w:tcW w:w="1392" w:type="dxa"/>
          </w:tcPr>
          <w:p w14:paraId="02AF4E04"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26 шт.</w:t>
            </w:r>
          </w:p>
        </w:tc>
        <w:tc>
          <w:tcPr>
            <w:tcW w:w="1841" w:type="dxa"/>
          </w:tcPr>
          <w:p w14:paraId="1A50A70D" w14:textId="77777777" w:rsidR="000710CA" w:rsidRPr="000710CA" w:rsidRDefault="000710CA" w:rsidP="000710CA">
            <w:pPr>
              <w:contextualSpacing/>
              <w:rPr>
                <w:rFonts w:ascii="Times New Roman" w:hAnsi="Times New Roman"/>
                <w:sz w:val="22"/>
                <w:szCs w:val="22"/>
                <w:lang w:val="ru-RU"/>
              </w:rPr>
            </w:pPr>
          </w:p>
        </w:tc>
        <w:tc>
          <w:tcPr>
            <w:tcW w:w="1769" w:type="dxa"/>
          </w:tcPr>
          <w:p w14:paraId="23256F06" w14:textId="77777777" w:rsidR="000710CA" w:rsidRPr="000710CA" w:rsidRDefault="000710CA" w:rsidP="000710CA">
            <w:pPr>
              <w:contextualSpacing/>
              <w:rPr>
                <w:rFonts w:ascii="Times New Roman" w:hAnsi="Times New Roman"/>
                <w:sz w:val="22"/>
                <w:szCs w:val="22"/>
                <w:lang w:val="ru-RU"/>
              </w:rPr>
            </w:pPr>
          </w:p>
        </w:tc>
      </w:tr>
      <w:tr w:rsidR="000710CA" w:rsidRPr="000710CA" w14:paraId="551D5BE3" w14:textId="77777777" w:rsidTr="002A05D3">
        <w:tc>
          <w:tcPr>
            <w:tcW w:w="1978" w:type="dxa"/>
          </w:tcPr>
          <w:p w14:paraId="040C0DB4"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Оборудование видеонаблюдения и видеосвязи</w:t>
            </w:r>
          </w:p>
        </w:tc>
        <w:tc>
          <w:tcPr>
            <w:tcW w:w="4508" w:type="dxa"/>
          </w:tcPr>
          <w:p w14:paraId="5D7656E1" w14:textId="77777777" w:rsidR="000710CA" w:rsidRPr="000710CA" w:rsidRDefault="000710CA" w:rsidP="000710CA">
            <w:pPr>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Комплект видеоконференцсвязи</w:t>
            </w:r>
          </w:p>
          <w:p w14:paraId="1FEFE130"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Сенсор не хуже 1/3 RGB CMOS с прогрессивной разверткой</w:t>
            </w:r>
          </w:p>
          <w:p w14:paraId="509EB40C"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Объектив: моторизованный с автоматической диафрагмой</w:t>
            </w:r>
          </w:p>
        </w:tc>
        <w:tc>
          <w:tcPr>
            <w:tcW w:w="3675" w:type="dxa"/>
          </w:tcPr>
          <w:p w14:paraId="736E0061" w14:textId="77777777" w:rsidR="000710CA" w:rsidRPr="000710CA" w:rsidRDefault="000710CA" w:rsidP="000710CA">
            <w:pPr>
              <w:contextualSpacing/>
              <w:rPr>
                <w:rFonts w:ascii="Times New Roman" w:hAnsi="Times New Roman"/>
                <w:sz w:val="22"/>
                <w:szCs w:val="22"/>
                <w:lang w:val="ru-RU"/>
              </w:rPr>
            </w:pPr>
          </w:p>
        </w:tc>
        <w:tc>
          <w:tcPr>
            <w:tcW w:w="1392" w:type="dxa"/>
          </w:tcPr>
          <w:p w14:paraId="5E118924"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2 шт.</w:t>
            </w:r>
          </w:p>
        </w:tc>
        <w:tc>
          <w:tcPr>
            <w:tcW w:w="1841" w:type="dxa"/>
          </w:tcPr>
          <w:p w14:paraId="61C70650" w14:textId="77777777" w:rsidR="000710CA" w:rsidRPr="000710CA" w:rsidRDefault="000710CA" w:rsidP="000710CA">
            <w:pPr>
              <w:contextualSpacing/>
              <w:rPr>
                <w:rFonts w:ascii="Times New Roman" w:hAnsi="Times New Roman"/>
                <w:sz w:val="22"/>
                <w:szCs w:val="22"/>
                <w:lang w:val="ru-RU"/>
              </w:rPr>
            </w:pPr>
          </w:p>
        </w:tc>
        <w:tc>
          <w:tcPr>
            <w:tcW w:w="1769" w:type="dxa"/>
          </w:tcPr>
          <w:p w14:paraId="2B4A1BE8" w14:textId="77777777" w:rsidR="000710CA" w:rsidRPr="000710CA" w:rsidRDefault="000710CA" w:rsidP="000710CA">
            <w:pPr>
              <w:contextualSpacing/>
              <w:rPr>
                <w:rFonts w:ascii="Times New Roman" w:hAnsi="Times New Roman"/>
                <w:sz w:val="22"/>
                <w:szCs w:val="22"/>
                <w:lang w:val="ru-RU"/>
              </w:rPr>
            </w:pPr>
          </w:p>
        </w:tc>
      </w:tr>
      <w:tr w:rsidR="000710CA" w:rsidRPr="000710CA" w14:paraId="3B2FB50E" w14:textId="77777777" w:rsidTr="002A05D3">
        <w:tc>
          <w:tcPr>
            <w:tcW w:w="1978" w:type="dxa"/>
          </w:tcPr>
          <w:p w14:paraId="625AEDAD"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Ультрабук</w:t>
            </w:r>
          </w:p>
        </w:tc>
        <w:tc>
          <w:tcPr>
            <w:tcW w:w="4508" w:type="dxa"/>
          </w:tcPr>
          <w:p w14:paraId="555CFA5C"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 xml:space="preserve">Процессор не ниже </w:t>
            </w:r>
            <w:proofErr w:type="spellStart"/>
            <w:r w:rsidRPr="000710CA">
              <w:rPr>
                <w:sz w:val="22"/>
                <w:szCs w:val="22"/>
                <w:lang w:val="ru-RU"/>
              </w:rPr>
              <w:t>Intel</w:t>
            </w:r>
            <w:proofErr w:type="spellEnd"/>
            <w:r w:rsidRPr="000710CA">
              <w:rPr>
                <w:sz w:val="22"/>
                <w:szCs w:val="22"/>
                <w:lang w:val="ru-RU"/>
              </w:rPr>
              <w:t xml:space="preserve"> </w:t>
            </w:r>
            <w:proofErr w:type="spellStart"/>
            <w:r w:rsidRPr="000710CA">
              <w:rPr>
                <w:sz w:val="22"/>
                <w:szCs w:val="22"/>
                <w:lang w:val="ru-RU"/>
              </w:rPr>
              <w:t>Core</w:t>
            </w:r>
            <w:proofErr w:type="spellEnd"/>
            <w:r w:rsidRPr="000710CA">
              <w:rPr>
                <w:sz w:val="22"/>
                <w:szCs w:val="22"/>
                <w:lang w:val="ru-RU"/>
              </w:rPr>
              <w:t xml:space="preserve"> i5.</w:t>
            </w:r>
          </w:p>
          <w:p w14:paraId="6AFD8691"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Экран: разрешением не менее 1920Х1080.</w:t>
            </w:r>
          </w:p>
          <w:p w14:paraId="1B205F24"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Наличие сенсорного экрана: да</w:t>
            </w:r>
          </w:p>
          <w:p w14:paraId="43EEA24C"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ОЗУ не менее 4GB</w:t>
            </w:r>
          </w:p>
          <w:p w14:paraId="34D51C9F"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Жесткий диск: не менее SSD 128GB</w:t>
            </w:r>
          </w:p>
          <w:p w14:paraId="6EB7BF86"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lastRenderedPageBreak/>
              <w:t xml:space="preserve">Операционная система: Win10 либо </w:t>
            </w:r>
            <w:proofErr w:type="spellStart"/>
            <w:r w:rsidRPr="000710CA">
              <w:rPr>
                <w:sz w:val="22"/>
                <w:szCs w:val="22"/>
                <w:lang w:val="ru-RU"/>
              </w:rPr>
              <w:t>Mac</w:t>
            </w:r>
            <w:proofErr w:type="spellEnd"/>
            <w:r w:rsidRPr="000710CA">
              <w:rPr>
                <w:sz w:val="22"/>
                <w:szCs w:val="22"/>
                <w:lang w:val="ru-RU"/>
              </w:rPr>
              <w:t xml:space="preserve"> OS.</w:t>
            </w:r>
          </w:p>
          <w:p w14:paraId="1A3B67A0"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Гарантия не менее 12 месяцев.</w:t>
            </w:r>
          </w:p>
        </w:tc>
        <w:tc>
          <w:tcPr>
            <w:tcW w:w="3675" w:type="dxa"/>
          </w:tcPr>
          <w:p w14:paraId="740326FC" w14:textId="77777777" w:rsidR="000710CA" w:rsidRPr="000710CA" w:rsidRDefault="000710CA" w:rsidP="000710CA">
            <w:pPr>
              <w:contextualSpacing/>
              <w:rPr>
                <w:rFonts w:ascii="Times New Roman" w:hAnsi="Times New Roman"/>
                <w:sz w:val="22"/>
                <w:szCs w:val="22"/>
                <w:lang w:val="ru-RU"/>
              </w:rPr>
            </w:pPr>
          </w:p>
        </w:tc>
        <w:tc>
          <w:tcPr>
            <w:tcW w:w="1392" w:type="dxa"/>
          </w:tcPr>
          <w:p w14:paraId="37FB84CA"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2 шт.</w:t>
            </w:r>
          </w:p>
        </w:tc>
        <w:tc>
          <w:tcPr>
            <w:tcW w:w="1841" w:type="dxa"/>
          </w:tcPr>
          <w:p w14:paraId="4721FAF2" w14:textId="77777777" w:rsidR="000710CA" w:rsidRPr="000710CA" w:rsidRDefault="000710CA" w:rsidP="000710CA">
            <w:pPr>
              <w:contextualSpacing/>
              <w:rPr>
                <w:rFonts w:ascii="Times New Roman" w:hAnsi="Times New Roman"/>
                <w:sz w:val="22"/>
                <w:szCs w:val="22"/>
                <w:lang w:val="ru-RU"/>
              </w:rPr>
            </w:pPr>
          </w:p>
        </w:tc>
        <w:tc>
          <w:tcPr>
            <w:tcW w:w="1769" w:type="dxa"/>
          </w:tcPr>
          <w:p w14:paraId="7DA4ED47" w14:textId="77777777" w:rsidR="000710CA" w:rsidRPr="000710CA" w:rsidRDefault="000710CA" w:rsidP="000710CA">
            <w:pPr>
              <w:contextualSpacing/>
              <w:rPr>
                <w:rFonts w:ascii="Times New Roman" w:hAnsi="Times New Roman"/>
                <w:sz w:val="22"/>
                <w:szCs w:val="22"/>
                <w:lang w:val="ru-RU"/>
              </w:rPr>
            </w:pPr>
          </w:p>
        </w:tc>
      </w:tr>
      <w:tr w:rsidR="000710CA" w:rsidRPr="000710CA" w14:paraId="3AFE5C86" w14:textId="77777777" w:rsidTr="002A05D3">
        <w:tc>
          <w:tcPr>
            <w:tcW w:w="1978" w:type="dxa"/>
          </w:tcPr>
          <w:p w14:paraId="3041A218"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Ноутбук</w:t>
            </w:r>
          </w:p>
        </w:tc>
        <w:tc>
          <w:tcPr>
            <w:tcW w:w="4508" w:type="dxa"/>
          </w:tcPr>
          <w:p w14:paraId="60F43B8C"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 xml:space="preserve">Процессор не ниже </w:t>
            </w:r>
            <w:proofErr w:type="spellStart"/>
            <w:r w:rsidRPr="000710CA">
              <w:rPr>
                <w:sz w:val="22"/>
                <w:szCs w:val="22"/>
                <w:lang w:val="ru-RU"/>
              </w:rPr>
              <w:t>Intel</w:t>
            </w:r>
            <w:proofErr w:type="spellEnd"/>
            <w:r w:rsidRPr="000710CA">
              <w:rPr>
                <w:sz w:val="22"/>
                <w:szCs w:val="22"/>
                <w:lang w:val="ru-RU"/>
              </w:rPr>
              <w:t xml:space="preserve"> </w:t>
            </w:r>
            <w:proofErr w:type="spellStart"/>
            <w:r w:rsidRPr="000710CA">
              <w:rPr>
                <w:sz w:val="22"/>
                <w:szCs w:val="22"/>
                <w:lang w:val="ru-RU"/>
              </w:rPr>
              <w:t>Core</w:t>
            </w:r>
            <w:proofErr w:type="spellEnd"/>
            <w:r w:rsidRPr="000710CA">
              <w:rPr>
                <w:sz w:val="22"/>
                <w:szCs w:val="22"/>
                <w:lang w:val="ru-RU"/>
              </w:rPr>
              <w:t xml:space="preserve"> i5.</w:t>
            </w:r>
          </w:p>
          <w:p w14:paraId="149D58FB"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ОЗУ не менее 4GB</w:t>
            </w:r>
          </w:p>
          <w:p w14:paraId="736B56F8"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Экран: разрешением не менее 1920Х1080.</w:t>
            </w:r>
          </w:p>
          <w:p w14:paraId="77F4545D"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Жесткий диск: не менее SSD 256GB</w:t>
            </w:r>
          </w:p>
          <w:p w14:paraId="73555FC1"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Операционная система: Win10</w:t>
            </w:r>
          </w:p>
          <w:p w14:paraId="2D476594"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Гарантия не менее 12 месяцев.</w:t>
            </w:r>
          </w:p>
        </w:tc>
        <w:tc>
          <w:tcPr>
            <w:tcW w:w="3675" w:type="dxa"/>
          </w:tcPr>
          <w:p w14:paraId="271098FD" w14:textId="77777777" w:rsidR="000710CA" w:rsidRPr="000710CA" w:rsidRDefault="000710CA" w:rsidP="000710CA">
            <w:pPr>
              <w:contextualSpacing/>
              <w:rPr>
                <w:rFonts w:ascii="Times New Roman" w:hAnsi="Times New Roman"/>
                <w:sz w:val="22"/>
                <w:szCs w:val="22"/>
                <w:lang w:val="ru-RU"/>
              </w:rPr>
            </w:pPr>
          </w:p>
        </w:tc>
        <w:tc>
          <w:tcPr>
            <w:tcW w:w="1392" w:type="dxa"/>
          </w:tcPr>
          <w:p w14:paraId="42C9DA8E"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2 шт.</w:t>
            </w:r>
          </w:p>
        </w:tc>
        <w:tc>
          <w:tcPr>
            <w:tcW w:w="1841" w:type="dxa"/>
          </w:tcPr>
          <w:p w14:paraId="54D25FB6" w14:textId="77777777" w:rsidR="000710CA" w:rsidRPr="000710CA" w:rsidRDefault="000710CA" w:rsidP="000710CA">
            <w:pPr>
              <w:contextualSpacing/>
              <w:rPr>
                <w:rFonts w:ascii="Times New Roman" w:hAnsi="Times New Roman"/>
                <w:sz w:val="22"/>
                <w:szCs w:val="22"/>
                <w:lang w:val="ru-RU"/>
              </w:rPr>
            </w:pPr>
          </w:p>
        </w:tc>
        <w:tc>
          <w:tcPr>
            <w:tcW w:w="1769" w:type="dxa"/>
          </w:tcPr>
          <w:p w14:paraId="25AEB910" w14:textId="77777777" w:rsidR="000710CA" w:rsidRPr="000710CA" w:rsidRDefault="000710CA" w:rsidP="000710CA">
            <w:pPr>
              <w:contextualSpacing/>
              <w:rPr>
                <w:rFonts w:ascii="Times New Roman" w:hAnsi="Times New Roman"/>
                <w:sz w:val="22"/>
                <w:szCs w:val="22"/>
                <w:lang w:val="ru-RU"/>
              </w:rPr>
            </w:pPr>
          </w:p>
        </w:tc>
      </w:tr>
      <w:tr w:rsidR="000710CA" w:rsidRPr="000710CA" w14:paraId="5CB7DE6C" w14:textId="77777777" w:rsidTr="002A05D3">
        <w:tc>
          <w:tcPr>
            <w:tcW w:w="1978" w:type="dxa"/>
          </w:tcPr>
          <w:p w14:paraId="4B3065FB"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Жесткий диск</w:t>
            </w:r>
          </w:p>
        </w:tc>
        <w:tc>
          <w:tcPr>
            <w:tcW w:w="4508" w:type="dxa"/>
          </w:tcPr>
          <w:p w14:paraId="1AC53E34"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SSD 250 GB</w:t>
            </w:r>
          </w:p>
          <w:p w14:paraId="1BF01993" w14:textId="77777777" w:rsidR="000710CA" w:rsidRPr="000710CA" w:rsidRDefault="000710CA" w:rsidP="000710CA">
            <w:pPr>
              <w:pStyle w:val="ac"/>
              <w:numPr>
                <w:ilvl w:val="0"/>
                <w:numId w:val="3"/>
              </w:numPr>
              <w:spacing w:after="0"/>
              <w:ind w:left="461"/>
              <w:jc w:val="left"/>
              <w:rPr>
                <w:sz w:val="22"/>
                <w:szCs w:val="22"/>
                <w:lang w:val="ru-RU"/>
              </w:rPr>
            </w:pPr>
            <w:r w:rsidRPr="000710CA">
              <w:rPr>
                <w:sz w:val="22"/>
                <w:szCs w:val="22"/>
                <w:lang w:val="ru-RU"/>
              </w:rPr>
              <w:t>Гарантия не менее 12 месяцев.</w:t>
            </w:r>
          </w:p>
        </w:tc>
        <w:tc>
          <w:tcPr>
            <w:tcW w:w="3675" w:type="dxa"/>
          </w:tcPr>
          <w:p w14:paraId="6511D738" w14:textId="77777777" w:rsidR="000710CA" w:rsidRPr="000710CA" w:rsidRDefault="000710CA" w:rsidP="000710CA">
            <w:pPr>
              <w:contextualSpacing/>
              <w:rPr>
                <w:rFonts w:ascii="Times New Roman" w:hAnsi="Times New Roman"/>
                <w:sz w:val="22"/>
                <w:szCs w:val="22"/>
                <w:lang w:val="ru-RU"/>
              </w:rPr>
            </w:pPr>
          </w:p>
        </w:tc>
        <w:tc>
          <w:tcPr>
            <w:tcW w:w="1392" w:type="dxa"/>
          </w:tcPr>
          <w:p w14:paraId="787A6FBC" w14:textId="77777777" w:rsidR="000710CA" w:rsidRPr="000710CA" w:rsidRDefault="000710CA" w:rsidP="000710CA">
            <w:pPr>
              <w:contextualSpacing/>
              <w:rPr>
                <w:rFonts w:ascii="Times New Roman" w:eastAsia="Times New Roman" w:hAnsi="Times New Roman"/>
                <w:sz w:val="22"/>
                <w:szCs w:val="22"/>
                <w:lang w:val="ru-RU"/>
              </w:rPr>
            </w:pPr>
            <w:r w:rsidRPr="000710CA">
              <w:rPr>
                <w:rFonts w:ascii="Times New Roman" w:eastAsia="Times New Roman" w:hAnsi="Times New Roman"/>
                <w:sz w:val="22"/>
                <w:szCs w:val="22"/>
                <w:lang w:val="ru-RU"/>
              </w:rPr>
              <w:t>6 шт.</w:t>
            </w:r>
          </w:p>
        </w:tc>
        <w:tc>
          <w:tcPr>
            <w:tcW w:w="1841" w:type="dxa"/>
          </w:tcPr>
          <w:p w14:paraId="0C1D6AD3" w14:textId="77777777" w:rsidR="000710CA" w:rsidRPr="000710CA" w:rsidRDefault="000710CA" w:rsidP="000710CA">
            <w:pPr>
              <w:contextualSpacing/>
              <w:rPr>
                <w:rFonts w:ascii="Times New Roman" w:hAnsi="Times New Roman"/>
                <w:sz w:val="22"/>
                <w:szCs w:val="22"/>
                <w:lang w:val="ru-RU"/>
              </w:rPr>
            </w:pPr>
          </w:p>
        </w:tc>
        <w:tc>
          <w:tcPr>
            <w:tcW w:w="1769" w:type="dxa"/>
          </w:tcPr>
          <w:p w14:paraId="5F97C6F0" w14:textId="77777777" w:rsidR="000710CA" w:rsidRPr="000710CA" w:rsidRDefault="000710CA" w:rsidP="000710CA">
            <w:pPr>
              <w:contextualSpacing/>
              <w:rPr>
                <w:rFonts w:ascii="Times New Roman" w:hAnsi="Times New Roman"/>
                <w:sz w:val="22"/>
                <w:szCs w:val="22"/>
                <w:lang w:val="ru-RU"/>
              </w:rPr>
            </w:pPr>
          </w:p>
        </w:tc>
      </w:tr>
      <w:tr w:rsidR="000710CA" w:rsidRPr="000710CA" w14:paraId="25D39419" w14:textId="77777777" w:rsidTr="000710CA">
        <w:tc>
          <w:tcPr>
            <w:tcW w:w="1978" w:type="dxa"/>
          </w:tcPr>
          <w:p w14:paraId="14DCAB08" w14:textId="77777777" w:rsidR="000710CA" w:rsidRPr="000710CA" w:rsidRDefault="000710CA" w:rsidP="000710CA">
            <w:pPr>
              <w:contextualSpacing/>
              <w:rPr>
                <w:rFonts w:ascii="Times New Roman" w:eastAsia="Times New Roman" w:hAnsi="Times New Roman"/>
                <w:sz w:val="22"/>
                <w:szCs w:val="22"/>
              </w:rPr>
            </w:pPr>
            <w:r w:rsidRPr="000710CA">
              <w:rPr>
                <w:rFonts w:ascii="Times New Roman" w:eastAsia="Times New Roman" w:hAnsi="Times New Roman"/>
                <w:sz w:val="22"/>
                <w:szCs w:val="22"/>
                <w:lang w:val="ru-RU"/>
              </w:rPr>
              <w:t>Услуги по доставке, монтажу и пусконаладке</w:t>
            </w:r>
          </w:p>
        </w:tc>
        <w:tc>
          <w:tcPr>
            <w:tcW w:w="11416" w:type="dxa"/>
            <w:gridSpan w:val="4"/>
          </w:tcPr>
          <w:p w14:paraId="709A048E" w14:textId="77777777" w:rsidR="000710CA" w:rsidRPr="000710CA" w:rsidRDefault="000710CA" w:rsidP="000710CA">
            <w:pPr>
              <w:contextualSpacing/>
              <w:rPr>
                <w:rFonts w:ascii="Times New Roman" w:hAnsi="Times New Roman"/>
                <w:sz w:val="22"/>
                <w:szCs w:val="22"/>
              </w:rPr>
            </w:pPr>
          </w:p>
        </w:tc>
        <w:tc>
          <w:tcPr>
            <w:tcW w:w="1769" w:type="dxa"/>
          </w:tcPr>
          <w:p w14:paraId="5FADB3B2" w14:textId="77777777" w:rsidR="000710CA" w:rsidRPr="000710CA" w:rsidRDefault="000710CA" w:rsidP="000710CA">
            <w:pPr>
              <w:contextualSpacing/>
              <w:rPr>
                <w:rFonts w:ascii="Times New Roman" w:hAnsi="Times New Roman"/>
                <w:sz w:val="22"/>
                <w:szCs w:val="22"/>
              </w:rPr>
            </w:pPr>
          </w:p>
        </w:tc>
      </w:tr>
      <w:tr w:rsidR="001F18FE" w:rsidRPr="000710CA" w14:paraId="296A58F7" w14:textId="77777777" w:rsidTr="002A05D3">
        <w:tc>
          <w:tcPr>
            <w:tcW w:w="13394" w:type="dxa"/>
            <w:gridSpan w:val="5"/>
          </w:tcPr>
          <w:p w14:paraId="40E55428" w14:textId="77777777" w:rsidR="001F18FE" w:rsidRPr="000710CA" w:rsidRDefault="001F18FE" w:rsidP="000710CA">
            <w:pPr>
              <w:contextualSpacing/>
              <w:jc w:val="right"/>
              <w:rPr>
                <w:rFonts w:ascii="Times New Roman" w:hAnsi="Times New Roman"/>
                <w:b/>
                <w:bCs/>
                <w:sz w:val="22"/>
                <w:szCs w:val="22"/>
                <w:lang w:val="ru-RU"/>
              </w:rPr>
            </w:pPr>
            <w:r w:rsidRPr="000710CA">
              <w:rPr>
                <w:rFonts w:ascii="Times New Roman" w:hAnsi="Times New Roman"/>
                <w:b/>
                <w:bCs/>
                <w:sz w:val="22"/>
                <w:szCs w:val="22"/>
                <w:lang w:val="ru-RU"/>
              </w:rPr>
              <w:t>ИТОГО:</w:t>
            </w:r>
          </w:p>
        </w:tc>
        <w:tc>
          <w:tcPr>
            <w:tcW w:w="1769" w:type="dxa"/>
          </w:tcPr>
          <w:p w14:paraId="38DA4A8A" w14:textId="77777777" w:rsidR="001F18FE" w:rsidRPr="000710CA" w:rsidRDefault="001F18FE" w:rsidP="000710CA">
            <w:pPr>
              <w:contextualSpacing/>
              <w:rPr>
                <w:rFonts w:ascii="Times New Roman" w:hAnsi="Times New Roman"/>
                <w:sz w:val="22"/>
                <w:szCs w:val="22"/>
                <w:lang w:val="ru-RU"/>
              </w:rPr>
            </w:pPr>
          </w:p>
        </w:tc>
      </w:tr>
      <w:tr w:rsidR="001F18FE" w:rsidRPr="000710CA" w14:paraId="5F9BB795" w14:textId="77777777" w:rsidTr="002A05D3">
        <w:tc>
          <w:tcPr>
            <w:tcW w:w="13394" w:type="dxa"/>
            <w:gridSpan w:val="5"/>
          </w:tcPr>
          <w:p w14:paraId="6FE3C47C" w14:textId="77777777" w:rsidR="001F18FE" w:rsidRPr="000710CA" w:rsidRDefault="001F18FE" w:rsidP="000710CA">
            <w:pPr>
              <w:contextualSpacing/>
              <w:jc w:val="right"/>
              <w:rPr>
                <w:rFonts w:ascii="Times New Roman" w:hAnsi="Times New Roman"/>
                <w:b/>
                <w:bCs/>
                <w:sz w:val="22"/>
                <w:szCs w:val="22"/>
                <w:lang w:val="ru-RU"/>
              </w:rPr>
            </w:pPr>
            <w:r w:rsidRPr="000710CA">
              <w:rPr>
                <w:rFonts w:ascii="Times New Roman" w:hAnsi="Times New Roman"/>
                <w:b/>
                <w:bCs/>
                <w:sz w:val="22"/>
                <w:szCs w:val="22"/>
                <w:lang w:val="ru-RU"/>
              </w:rPr>
              <w:t>в т.ч. НДС</w:t>
            </w:r>
          </w:p>
        </w:tc>
        <w:tc>
          <w:tcPr>
            <w:tcW w:w="1769" w:type="dxa"/>
          </w:tcPr>
          <w:p w14:paraId="0FF5B133" w14:textId="77777777" w:rsidR="001F18FE" w:rsidRPr="000710CA" w:rsidRDefault="001F18FE" w:rsidP="000710CA">
            <w:pPr>
              <w:contextualSpacing/>
              <w:rPr>
                <w:rFonts w:ascii="Times New Roman" w:hAnsi="Times New Roman"/>
                <w:sz w:val="22"/>
                <w:szCs w:val="22"/>
                <w:lang w:val="ru-RU"/>
              </w:rPr>
            </w:pPr>
          </w:p>
        </w:tc>
      </w:tr>
    </w:tbl>
    <w:p w14:paraId="73DEC8F6" w14:textId="77777777" w:rsidR="001F18FE" w:rsidRPr="000C689F" w:rsidRDefault="001F18FE" w:rsidP="001F18FE">
      <w:pPr>
        <w:spacing w:line="240" w:lineRule="auto"/>
        <w:contextualSpacing/>
        <w:rPr>
          <w:rFonts w:ascii="Times New Roman" w:hAnsi="Times New Roman"/>
        </w:rPr>
      </w:pPr>
    </w:p>
    <w:tbl>
      <w:tblPr>
        <w:tblW w:w="14601" w:type="dxa"/>
        <w:tblInd w:w="567" w:type="dxa"/>
        <w:tblLook w:val="01E0" w:firstRow="1" w:lastRow="1" w:firstColumn="1" w:lastColumn="1" w:noHBand="0" w:noVBand="0"/>
      </w:tblPr>
      <w:tblGrid>
        <w:gridCol w:w="7655"/>
        <w:gridCol w:w="6946"/>
      </w:tblGrid>
      <w:tr w:rsidR="001F18FE" w:rsidRPr="003132E8" w14:paraId="70BE1059" w14:textId="77777777" w:rsidTr="000710CA">
        <w:trPr>
          <w:trHeight w:val="3969"/>
        </w:trPr>
        <w:tc>
          <w:tcPr>
            <w:tcW w:w="7655" w:type="dxa"/>
          </w:tcPr>
          <w:p w14:paraId="44D06C8B" w14:textId="77777777" w:rsidR="001F18FE" w:rsidRPr="003132E8" w:rsidRDefault="001F18FE" w:rsidP="000710CA">
            <w:pPr>
              <w:spacing w:line="240" w:lineRule="auto"/>
              <w:contextualSpacing/>
              <w:rPr>
                <w:rFonts w:ascii="Times New Roman" w:hAnsi="Times New Roman"/>
                <w:b/>
                <w:bCs/>
                <w:sz w:val="23"/>
                <w:szCs w:val="23"/>
              </w:rPr>
            </w:pPr>
            <w:r w:rsidRPr="003132E8">
              <w:rPr>
                <w:rFonts w:ascii="Times New Roman" w:hAnsi="Times New Roman"/>
                <w:b/>
                <w:bCs/>
                <w:sz w:val="23"/>
                <w:szCs w:val="23"/>
              </w:rPr>
              <w:t xml:space="preserve">                                         </w:t>
            </w:r>
          </w:p>
          <w:p w14:paraId="0AE0EEFC" w14:textId="77777777" w:rsidR="001F18FE" w:rsidRPr="003132E8" w:rsidRDefault="001F18FE" w:rsidP="000710CA">
            <w:pPr>
              <w:spacing w:line="240" w:lineRule="auto"/>
              <w:contextualSpacing/>
              <w:rPr>
                <w:rFonts w:ascii="Times New Roman" w:hAnsi="Times New Roman"/>
                <w:b/>
                <w:i/>
                <w:sz w:val="23"/>
                <w:szCs w:val="23"/>
              </w:rPr>
            </w:pPr>
            <w:r>
              <w:rPr>
                <w:rFonts w:ascii="Times New Roman" w:hAnsi="Times New Roman"/>
                <w:b/>
                <w:i/>
                <w:sz w:val="23"/>
                <w:szCs w:val="23"/>
              </w:rPr>
              <w:t>ПОСТАВЩИК</w:t>
            </w:r>
            <w:r w:rsidRPr="003132E8">
              <w:rPr>
                <w:rFonts w:ascii="Times New Roman" w:hAnsi="Times New Roman"/>
                <w:b/>
                <w:i/>
                <w:sz w:val="23"/>
                <w:szCs w:val="23"/>
              </w:rPr>
              <w:t>:</w:t>
            </w:r>
          </w:p>
          <w:p w14:paraId="723CEEE5" w14:textId="77777777" w:rsidR="001F18FE" w:rsidRPr="003132E8" w:rsidRDefault="001F18FE" w:rsidP="000710CA">
            <w:pPr>
              <w:autoSpaceDE w:val="0"/>
              <w:autoSpaceDN w:val="0"/>
              <w:adjustRightInd w:val="0"/>
              <w:spacing w:line="240" w:lineRule="auto"/>
              <w:contextualSpacing/>
              <w:rPr>
                <w:rFonts w:ascii="Times New Roman" w:hAnsi="Times New Roman"/>
                <w:b/>
                <w:i/>
                <w:sz w:val="24"/>
                <w:szCs w:val="24"/>
              </w:rPr>
            </w:pPr>
          </w:p>
          <w:p w14:paraId="26A5AD9F" w14:textId="77777777" w:rsidR="001F18FE" w:rsidRPr="003132E8" w:rsidRDefault="001F18FE" w:rsidP="000710CA">
            <w:pPr>
              <w:autoSpaceDE w:val="0"/>
              <w:autoSpaceDN w:val="0"/>
              <w:adjustRightInd w:val="0"/>
              <w:spacing w:line="240" w:lineRule="auto"/>
              <w:contextualSpacing/>
              <w:rPr>
                <w:rFonts w:ascii="Times New Roman" w:hAnsi="Times New Roman"/>
                <w:b/>
                <w:i/>
                <w:sz w:val="24"/>
                <w:szCs w:val="24"/>
              </w:rPr>
            </w:pPr>
          </w:p>
          <w:p w14:paraId="3D026BED" w14:textId="77777777" w:rsidR="001F18FE" w:rsidRPr="003132E8" w:rsidRDefault="001F18FE" w:rsidP="000710CA">
            <w:pPr>
              <w:autoSpaceDE w:val="0"/>
              <w:autoSpaceDN w:val="0"/>
              <w:adjustRightInd w:val="0"/>
              <w:spacing w:line="240" w:lineRule="auto"/>
              <w:contextualSpacing/>
              <w:rPr>
                <w:rFonts w:ascii="Times New Roman" w:hAnsi="Times New Roman"/>
                <w:b/>
                <w:i/>
                <w:sz w:val="24"/>
                <w:szCs w:val="24"/>
              </w:rPr>
            </w:pPr>
          </w:p>
          <w:p w14:paraId="20F341A9" w14:textId="77777777" w:rsidR="001F18FE" w:rsidRPr="003132E8" w:rsidRDefault="001F18FE" w:rsidP="000710CA">
            <w:pPr>
              <w:autoSpaceDE w:val="0"/>
              <w:autoSpaceDN w:val="0"/>
              <w:adjustRightInd w:val="0"/>
              <w:spacing w:line="240" w:lineRule="auto"/>
              <w:contextualSpacing/>
              <w:rPr>
                <w:rFonts w:ascii="Times New Roman" w:hAnsi="Times New Roman"/>
                <w:b/>
                <w:i/>
                <w:sz w:val="24"/>
                <w:szCs w:val="24"/>
              </w:rPr>
            </w:pPr>
          </w:p>
          <w:p w14:paraId="2F2AACB7" w14:textId="77777777" w:rsidR="001F18FE" w:rsidRPr="003132E8" w:rsidRDefault="001F18FE" w:rsidP="000710CA">
            <w:pPr>
              <w:autoSpaceDE w:val="0"/>
              <w:autoSpaceDN w:val="0"/>
              <w:adjustRightInd w:val="0"/>
              <w:spacing w:line="240" w:lineRule="auto"/>
              <w:contextualSpacing/>
              <w:rPr>
                <w:rFonts w:ascii="Times New Roman" w:hAnsi="Times New Roman"/>
                <w:b/>
                <w:i/>
                <w:sz w:val="24"/>
                <w:szCs w:val="24"/>
              </w:rPr>
            </w:pPr>
          </w:p>
          <w:p w14:paraId="1330A46D" w14:textId="77777777" w:rsidR="001F18FE" w:rsidRPr="003132E8" w:rsidRDefault="001F18FE" w:rsidP="000710CA">
            <w:pPr>
              <w:autoSpaceDE w:val="0"/>
              <w:autoSpaceDN w:val="0"/>
              <w:adjustRightInd w:val="0"/>
              <w:spacing w:line="240" w:lineRule="auto"/>
              <w:contextualSpacing/>
              <w:rPr>
                <w:rFonts w:ascii="Times New Roman" w:hAnsi="Times New Roman"/>
                <w:i/>
                <w:sz w:val="24"/>
                <w:szCs w:val="24"/>
              </w:rPr>
            </w:pPr>
            <w:r w:rsidRPr="003132E8">
              <w:rPr>
                <w:rFonts w:ascii="Times New Roman" w:hAnsi="Times New Roman"/>
                <w:i/>
                <w:sz w:val="24"/>
                <w:szCs w:val="24"/>
              </w:rPr>
              <w:t xml:space="preserve">__________________________ </w:t>
            </w:r>
          </w:p>
          <w:p w14:paraId="4C20A910" w14:textId="77777777" w:rsidR="001F18FE" w:rsidRPr="003132E8" w:rsidRDefault="001F18FE" w:rsidP="000710CA">
            <w:pPr>
              <w:autoSpaceDE w:val="0"/>
              <w:autoSpaceDN w:val="0"/>
              <w:adjustRightInd w:val="0"/>
              <w:spacing w:line="240" w:lineRule="auto"/>
              <w:contextualSpacing/>
              <w:rPr>
                <w:rFonts w:ascii="Times New Roman" w:hAnsi="Times New Roman"/>
                <w:b/>
                <w:i/>
                <w:sz w:val="23"/>
                <w:szCs w:val="23"/>
              </w:rPr>
            </w:pPr>
            <w:r w:rsidRPr="003132E8">
              <w:rPr>
                <w:rFonts w:ascii="Times New Roman" w:hAnsi="Times New Roman"/>
                <w:i/>
                <w:sz w:val="23"/>
                <w:szCs w:val="23"/>
              </w:rPr>
              <w:t>М.П.</w:t>
            </w:r>
          </w:p>
        </w:tc>
        <w:tc>
          <w:tcPr>
            <w:tcW w:w="6946" w:type="dxa"/>
          </w:tcPr>
          <w:p w14:paraId="1C029EE2" w14:textId="77777777" w:rsidR="001F18FE" w:rsidRPr="003132E8" w:rsidRDefault="001F18FE" w:rsidP="000710CA">
            <w:pPr>
              <w:spacing w:line="240" w:lineRule="auto"/>
              <w:contextualSpacing/>
              <w:rPr>
                <w:rFonts w:ascii="Times New Roman" w:hAnsi="Times New Roman"/>
                <w:b/>
                <w:i/>
                <w:sz w:val="23"/>
                <w:szCs w:val="23"/>
              </w:rPr>
            </w:pPr>
          </w:p>
          <w:p w14:paraId="2B96164D" w14:textId="77777777" w:rsidR="001F18FE" w:rsidRPr="003132E8" w:rsidRDefault="001F18FE" w:rsidP="000710CA">
            <w:pPr>
              <w:spacing w:line="240" w:lineRule="auto"/>
              <w:contextualSpacing/>
              <w:rPr>
                <w:rFonts w:ascii="Times New Roman" w:hAnsi="Times New Roman"/>
                <w:b/>
                <w:i/>
                <w:sz w:val="24"/>
                <w:szCs w:val="24"/>
              </w:rPr>
            </w:pPr>
            <w:r w:rsidRPr="003132E8">
              <w:rPr>
                <w:rFonts w:ascii="Times New Roman" w:hAnsi="Times New Roman"/>
                <w:b/>
                <w:i/>
                <w:sz w:val="24"/>
                <w:szCs w:val="24"/>
              </w:rPr>
              <w:t>ЗАКАЗЧИК:</w:t>
            </w:r>
          </w:p>
          <w:p w14:paraId="37E2456A" w14:textId="77777777" w:rsidR="001F18FE" w:rsidRPr="003132E8" w:rsidRDefault="001F18FE" w:rsidP="000710CA">
            <w:pPr>
              <w:autoSpaceDE w:val="0"/>
              <w:autoSpaceDN w:val="0"/>
              <w:adjustRightInd w:val="0"/>
              <w:spacing w:line="240" w:lineRule="atLeast"/>
              <w:contextualSpacing/>
              <w:rPr>
                <w:rFonts w:ascii="Times New Roman" w:hAnsi="Times New Roman"/>
                <w:b/>
                <w:sz w:val="24"/>
                <w:szCs w:val="24"/>
              </w:rPr>
            </w:pPr>
            <w:r w:rsidRPr="003132E8">
              <w:rPr>
                <w:rFonts w:ascii="Times New Roman" w:hAnsi="Times New Roman"/>
                <w:b/>
                <w:sz w:val="24"/>
                <w:szCs w:val="24"/>
              </w:rPr>
              <w:t>Некоммерческая организация «Крымский государственный фонд поддержки предпринимательства»</w:t>
            </w:r>
          </w:p>
          <w:p w14:paraId="7E8DCB3F" w14:textId="77777777" w:rsidR="001F18FE" w:rsidRPr="0055372E" w:rsidRDefault="001F18FE" w:rsidP="000710CA">
            <w:pPr>
              <w:autoSpaceDE w:val="0"/>
              <w:autoSpaceDN w:val="0"/>
              <w:adjustRightInd w:val="0"/>
              <w:spacing w:line="240" w:lineRule="auto"/>
              <w:contextualSpacing/>
              <w:rPr>
                <w:rFonts w:ascii="Times New Roman" w:hAnsi="Times New Roman"/>
                <w:b/>
                <w:i/>
                <w:sz w:val="24"/>
                <w:szCs w:val="24"/>
              </w:rPr>
            </w:pPr>
          </w:p>
          <w:p w14:paraId="20BB24A1" w14:textId="77777777" w:rsidR="001F18FE" w:rsidRPr="003132E8" w:rsidRDefault="001F18FE" w:rsidP="000710CA">
            <w:pPr>
              <w:autoSpaceDE w:val="0"/>
              <w:autoSpaceDN w:val="0"/>
              <w:adjustRightInd w:val="0"/>
              <w:spacing w:line="240" w:lineRule="auto"/>
              <w:contextualSpacing/>
              <w:rPr>
                <w:rFonts w:ascii="Times New Roman" w:hAnsi="Times New Roman"/>
                <w:b/>
                <w:i/>
                <w:sz w:val="24"/>
                <w:szCs w:val="24"/>
              </w:rPr>
            </w:pPr>
            <w:r w:rsidRPr="003132E8">
              <w:rPr>
                <w:rFonts w:ascii="Times New Roman" w:hAnsi="Times New Roman"/>
                <w:b/>
                <w:i/>
                <w:sz w:val="24"/>
                <w:szCs w:val="24"/>
              </w:rPr>
              <w:t xml:space="preserve">Директор </w:t>
            </w:r>
            <w:r w:rsidRPr="003132E8">
              <w:rPr>
                <w:rFonts w:ascii="Times New Roman" w:hAnsi="Times New Roman"/>
                <w:b/>
                <w:i/>
                <w:sz w:val="24"/>
                <w:szCs w:val="24"/>
                <w:vertAlign w:val="superscript"/>
              </w:rPr>
              <w:t>*</w:t>
            </w:r>
            <w:r w:rsidRPr="003132E8">
              <w:rPr>
                <w:rFonts w:ascii="Times New Roman" w:hAnsi="Times New Roman"/>
                <w:b/>
                <w:i/>
                <w:sz w:val="24"/>
                <w:szCs w:val="24"/>
              </w:rPr>
              <w:t xml:space="preserve"> </w:t>
            </w:r>
            <w:r w:rsidRPr="003132E8">
              <w:rPr>
                <w:rFonts w:ascii="Times New Roman" w:hAnsi="Times New Roman"/>
                <w:i/>
                <w:sz w:val="16"/>
                <w:szCs w:val="16"/>
              </w:rPr>
              <w:t>(* либо уполномоченное лицо)</w:t>
            </w:r>
          </w:p>
          <w:p w14:paraId="4678E7F7" w14:textId="77777777" w:rsidR="001F18FE" w:rsidRPr="003132E8" w:rsidRDefault="001F18FE" w:rsidP="000710CA">
            <w:pPr>
              <w:autoSpaceDE w:val="0"/>
              <w:autoSpaceDN w:val="0"/>
              <w:adjustRightInd w:val="0"/>
              <w:spacing w:line="240" w:lineRule="auto"/>
              <w:contextualSpacing/>
              <w:rPr>
                <w:rFonts w:ascii="Times New Roman" w:hAnsi="Times New Roman"/>
                <w:i/>
                <w:sz w:val="24"/>
                <w:szCs w:val="24"/>
              </w:rPr>
            </w:pPr>
          </w:p>
          <w:p w14:paraId="2767C067" w14:textId="77777777" w:rsidR="001F18FE" w:rsidRPr="003132E8" w:rsidRDefault="001F18FE" w:rsidP="000710CA">
            <w:pPr>
              <w:autoSpaceDE w:val="0"/>
              <w:autoSpaceDN w:val="0"/>
              <w:adjustRightInd w:val="0"/>
              <w:spacing w:line="240" w:lineRule="auto"/>
              <w:contextualSpacing/>
              <w:rPr>
                <w:rFonts w:ascii="Times New Roman" w:hAnsi="Times New Roman"/>
                <w:i/>
                <w:sz w:val="24"/>
                <w:szCs w:val="24"/>
                <w:vertAlign w:val="superscript"/>
              </w:rPr>
            </w:pPr>
            <w:r w:rsidRPr="003132E8">
              <w:rPr>
                <w:rFonts w:ascii="Times New Roman" w:hAnsi="Times New Roman"/>
                <w:i/>
                <w:sz w:val="24"/>
                <w:szCs w:val="24"/>
              </w:rPr>
              <w:t>_______________________</w:t>
            </w:r>
            <w:proofErr w:type="gramStart"/>
            <w:r w:rsidRPr="003132E8">
              <w:rPr>
                <w:rFonts w:ascii="Times New Roman" w:hAnsi="Times New Roman"/>
                <w:i/>
                <w:sz w:val="24"/>
                <w:szCs w:val="24"/>
              </w:rPr>
              <w:t>_  Д.</w:t>
            </w:r>
            <w:proofErr w:type="gramEnd"/>
            <w:r w:rsidRPr="003132E8">
              <w:rPr>
                <w:rFonts w:ascii="Times New Roman" w:hAnsi="Times New Roman"/>
                <w:i/>
                <w:sz w:val="24"/>
                <w:szCs w:val="24"/>
              </w:rPr>
              <w:t xml:space="preserve"> Г. Зеленский </w:t>
            </w:r>
            <w:r w:rsidRPr="003132E8">
              <w:rPr>
                <w:rFonts w:ascii="Times New Roman" w:hAnsi="Times New Roman"/>
                <w:i/>
                <w:sz w:val="24"/>
                <w:szCs w:val="24"/>
                <w:vertAlign w:val="superscript"/>
              </w:rPr>
              <w:t>*</w:t>
            </w:r>
          </w:p>
          <w:p w14:paraId="524D08CE" w14:textId="77777777" w:rsidR="001F18FE" w:rsidRPr="003132E8" w:rsidRDefault="001F18FE" w:rsidP="000710CA">
            <w:pPr>
              <w:autoSpaceDE w:val="0"/>
              <w:autoSpaceDN w:val="0"/>
              <w:adjustRightInd w:val="0"/>
              <w:spacing w:line="240" w:lineRule="auto"/>
              <w:contextualSpacing/>
              <w:rPr>
                <w:rFonts w:ascii="Times New Roman" w:hAnsi="Times New Roman"/>
                <w:i/>
                <w:sz w:val="24"/>
                <w:szCs w:val="24"/>
              </w:rPr>
            </w:pPr>
            <w:r w:rsidRPr="003132E8">
              <w:rPr>
                <w:rFonts w:ascii="Times New Roman" w:hAnsi="Times New Roman"/>
                <w:i/>
                <w:sz w:val="24"/>
                <w:szCs w:val="24"/>
              </w:rPr>
              <w:t xml:space="preserve">                                  </w:t>
            </w:r>
            <w:r w:rsidRPr="003132E8">
              <w:rPr>
                <w:rFonts w:ascii="Times New Roman" w:hAnsi="Times New Roman"/>
                <w:i/>
                <w:sz w:val="16"/>
                <w:szCs w:val="16"/>
              </w:rPr>
              <w:t>(* либо Ф.И.О. уполномоченного лица)</w:t>
            </w:r>
          </w:p>
          <w:p w14:paraId="7057BB6C" w14:textId="77777777" w:rsidR="001F18FE" w:rsidRPr="003132E8" w:rsidRDefault="001F18FE" w:rsidP="000710CA">
            <w:pPr>
              <w:autoSpaceDE w:val="0"/>
              <w:autoSpaceDN w:val="0"/>
              <w:adjustRightInd w:val="0"/>
              <w:spacing w:line="240" w:lineRule="auto"/>
              <w:contextualSpacing/>
              <w:rPr>
                <w:rFonts w:ascii="Times New Roman" w:hAnsi="Times New Roman"/>
                <w:i/>
                <w:sz w:val="23"/>
                <w:szCs w:val="23"/>
              </w:rPr>
            </w:pPr>
            <w:r w:rsidRPr="003132E8">
              <w:rPr>
                <w:rFonts w:ascii="Times New Roman" w:hAnsi="Times New Roman"/>
                <w:i/>
                <w:sz w:val="24"/>
                <w:szCs w:val="24"/>
              </w:rPr>
              <w:t>М.П.</w:t>
            </w:r>
          </w:p>
        </w:tc>
      </w:tr>
    </w:tbl>
    <w:p w14:paraId="468618BF" w14:textId="77777777" w:rsidR="003A5BFA" w:rsidRPr="00270296" w:rsidRDefault="003A5BFA" w:rsidP="003A5BFA">
      <w:pPr>
        <w:pBdr>
          <w:top w:val="nil"/>
          <w:left w:val="nil"/>
          <w:bottom w:val="nil"/>
          <w:right w:val="nil"/>
          <w:between w:val="nil"/>
        </w:pBdr>
        <w:tabs>
          <w:tab w:val="left" w:pos="210"/>
        </w:tabs>
        <w:spacing w:line="240" w:lineRule="auto"/>
        <w:ind w:right="-615"/>
        <w:contextualSpacing/>
        <w:rPr>
          <w:rFonts w:ascii="Times New Roman" w:eastAsia="Times New Roman" w:hAnsi="Times New Roman"/>
          <w:b/>
          <w:color w:val="000000"/>
          <w:sz w:val="24"/>
          <w:szCs w:val="24"/>
        </w:rPr>
        <w:sectPr w:rsidR="003A5BFA" w:rsidRPr="00270296" w:rsidSect="001F18FE">
          <w:pgSz w:w="16838" w:h="11906" w:orient="landscape"/>
          <w:pgMar w:top="851" w:right="567" w:bottom="851" w:left="851" w:header="709" w:footer="136" w:gutter="0"/>
          <w:cols w:space="708"/>
          <w:titlePg/>
          <w:docGrid w:linePitch="360"/>
        </w:sectPr>
      </w:pPr>
    </w:p>
    <w:p w14:paraId="21703F50" w14:textId="77777777" w:rsidR="003A5BFA" w:rsidRPr="00EE58A0" w:rsidRDefault="003A5BFA" w:rsidP="003A5BFA">
      <w:pPr>
        <w:spacing w:line="240" w:lineRule="auto"/>
        <w:contextualSpacing/>
        <w:jc w:val="center"/>
        <w:rPr>
          <w:rFonts w:ascii="Times New Roman" w:hAnsi="Times New Roman"/>
          <w:b/>
          <w:sz w:val="24"/>
          <w:szCs w:val="24"/>
        </w:rPr>
      </w:pPr>
      <w:r w:rsidRPr="00EE58A0">
        <w:rPr>
          <w:rFonts w:ascii="Times New Roman" w:hAnsi="Times New Roman"/>
          <w:b/>
          <w:sz w:val="24"/>
          <w:szCs w:val="24"/>
        </w:rPr>
        <w:lastRenderedPageBreak/>
        <w:t>VI</w:t>
      </w:r>
      <w:r>
        <w:rPr>
          <w:rFonts w:ascii="Times New Roman" w:hAnsi="Times New Roman"/>
          <w:b/>
          <w:sz w:val="24"/>
          <w:szCs w:val="24"/>
          <w:lang w:val="en-US"/>
        </w:rPr>
        <w:t>I</w:t>
      </w:r>
      <w:r w:rsidRPr="00EE58A0">
        <w:rPr>
          <w:rFonts w:ascii="Times New Roman" w:hAnsi="Times New Roman"/>
          <w:b/>
          <w:sz w:val="24"/>
          <w:szCs w:val="24"/>
        </w:rPr>
        <w:t xml:space="preserve">I. </w:t>
      </w:r>
      <w:r w:rsidRPr="00EE58A0">
        <w:rPr>
          <w:rFonts w:ascii="Times New Roman" w:hAnsi="Times New Roman"/>
          <w:b/>
          <w:bCs/>
          <w:sz w:val="24"/>
          <w:szCs w:val="24"/>
        </w:rPr>
        <w:t xml:space="preserve">ПРИЛОЖЕНИЯ </w:t>
      </w:r>
      <w:r w:rsidRPr="00EE58A0">
        <w:rPr>
          <w:rFonts w:ascii="Times New Roman" w:hAnsi="Times New Roman"/>
          <w:b/>
          <w:sz w:val="24"/>
          <w:szCs w:val="24"/>
        </w:rPr>
        <w:t>К ЗАЯВКЕ НА УЧАСТИЕ В ЗАПРОСЕ ПРЕДЛОЖЕНИЙ</w:t>
      </w:r>
    </w:p>
    <w:p w14:paraId="6A39B76D" w14:textId="77777777" w:rsidR="003A5BFA" w:rsidRPr="00EE58A0" w:rsidRDefault="003A5BFA" w:rsidP="003A5BFA">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_____________________________________________________________________</w:t>
      </w:r>
    </w:p>
    <w:p w14:paraId="433EC8DC"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sz w:val="23"/>
          <w:szCs w:val="23"/>
          <w:lang w:eastAsia="uk-UA"/>
        </w:rPr>
      </w:pPr>
    </w:p>
    <w:p w14:paraId="5AAC67DA"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2318FE6C"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t>Приложение № 1</w:t>
      </w:r>
    </w:p>
    <w:p w14:paraId="10E5421D"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462613F3"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sz w:val="23"/>
          <w:szCs w:val="23"/>
          <w:lang w:eastAsia="uk-UA"/>
        </w:rPr>
      </w:pPr>
    </w:p>
    <w:p w14:paraId="3DD81AB5" w14:textId="77777777" w:rsidR="003A5BFA" w:rsidRPr="00EE58A0" w:rsidRDefault="003A5BFA" w:rsidP="003A5BFA">
      <w:pPr>
        <w:shd w:val="clear" w:color="auto" w:fill="FFFFFF"/>
        <w:jc w:val="center"/>
        <w:rPr>
          <w:rFonts w:ascii="Times New Roman" w:hAnsi="Times New Roman"/>
          <w:b/>
          <w:bCs/>
          <w:sz w:val="24"/>
          <w:szCs w:val="24"/>
        </w:rPr>
      </w:pPr>
      <w:r w:rsidRPr="00EE58A0">
        <w:rPr>
          <w:rFonts w:ascii="Times New Roman" w:hAnsi="Times New Roman"/>
          <w:b/>
          <w:bCs/>
          <w:sz w:val="24"/>
          <w:szCs w:val="24"/>
        </w:rPr>
        <w:t>АНКЕТА УЧАСТНИКА ЗАПРОСА ПРЕДЛОЖЕНИЙ</w:t>
      </w:r>
    </w:p>
    <w:tbl>
      <w:tblPr>
        <w:tblStyle w:val="a7"/>
        <w:tblW w:w="0" w:type="auto"/>
        <w:tblInd w:w="108" w:type="dxa"/>
        <w:tblLook w:val="04A0" w:firstRow="1" w:lastRow="0" w:firstColumn="1" w:lastColumn="0" w:noHBand="0" w:noVBand="1"/>
      </w:tblPr>
      <w:tblGrid>
        <w:gridCol w:w="3003"/>
        <w:gridCol w:w="6800"/>
      </w:tblGrid>
      <w:tr w:rsidR="003A5BFA" w:rsidRPr="00EE58A0" w14:paraId="0C86E6C9" w14:textId="77777777" w:rsidTr="00FC450C">
        <w:tc>
          <w:tcPr>
            <w:tcW w:w="3119" w:type="dxa"/>
            <w:shd w:val="clear" w:color="auto" w:fill="D9D9D9" w:themeFill="background1" w:themeFillShade="D9"/>
          </w:tcPr>
          <w:p w14:paraId="26856BE5" w14:textId="77777777" w:rsidR="003A5BFA" w:rsidRPr="00EE58A0" w:rsidRDefault="003A5BFA" w:rsidP="00FC450C">
            <w:pPr>
              <w:spacing w:line="360" w:lineRule="auto"/>
              <w:contextualSpacing/>
              <w:jc w:val="center"/>
              <w:rPr>
                <w:rFonts w:ascii="Times New Roman" w:hAnsi="Times New Roman"/>
                <w:b/>
                <w:sz w:val="24"/>
                <w:szCs w:val="24"/>
                <w:lang w:val="ru-RU"/>
              </w:rPr>
            </w:pPr>
            <w:r w:rsidRPr="00EE58A0">
              <w:rPr>
                <w:rFonts w:ascii="Times New Roman" w:hAnsi="Times New Roman"/>
                <w:b/>
                <w:sz w:val="24"/>
                <w:szCs w:val="24"/>
                <w:lang w:val="ru-RU"/>
              </w:rPr>
              <w:t>Анкетные данные</w:t>
            </w:r>
          </w:p>
        </w:tc>
        <w:tc>
          <w:tcPr>
            <w:tcW w:w="7087" w:type="dxa"/>
            <w:shd w:val="clear" w:color="auto" w:fill="D9D9D9" w:themeFill="background1" w:themeFillShade="D9"/>
          </w:tcPr>
          <w:p w14:paraId="6788F75F" w14:textId="77777777" w:rsidR="003A5BFA" w:rsidRPr="00EE58A0" w:rsidRDefault="003A5BFA" w:rsidP="00FC450C">
            <w:pPr>
              <w:spacing w:line="360" w:lineRule="auto"/>
              <w:contextualSpacing/>
              <w:jc w:val="center"/>
              <w:rPr>
                <w:rFonts w:ascii="Times New Roman" w:hAnsi="Times New Roman"/>
                <w:b/>
                <w:sz w:val="24"/>
                <w:szCs w:val="24"/>
                <w:lang w:val="ru-RU"/>
              </w:rPr>
            </w:pPr>
            <w:r w:rsidRPr="00EE58A0">
              <w:rPr>
                <w:rFonts w:ascii="Times New Roman" w:hAnsi="Times New Roman"/>
                <w:b/>
                <w:sz w:val="24"/>
                <w:szCs w:val="24"/>
                <w:lang w:val="ru-RU"/>
              </w:rPr>
              <w:t>Сведения об участнике</w:t>
            </w:r>
          </w:p>
        </w:tc>
      </w:tr>
      <w:tr w:rsidR="003A5BFA" w:rsidRPr="00EE58A0" w14:paraId="5CCD3C59" w14:textId="77777777" w:rsidTr="00FC450C">
        <w:tc>
          <w:tcPr>
            <w:tcW w:w="3119" w:type="dxa"/>
          </w:tcPr>
          <w:p w14:paraId="2E505662" w14:textId="77777777" w:rsidR="003A5BFA" w:rsidRPr="00EE58A0" w:rsidRDefault="003A5BFA" w:rsidP="00FC450C">
            <w:pPr>
              <w:shd w:val="clear" w:color="auto" w:fill="FFFFFF"/>
              <w:ind w:left="17"/>
              <w:contextualSpacing/>
              <w:rPr>
                <w:rFonts w:ascii="Times New Roman" w:hAnsi="Times New Roman"/>
                <w:b/>
                <w:sz w:val="24"/>
                <w:szCs w:val="24"/>
                <w:lang w:val="ru-RU"/>
              </w:rPr>
            </w:pPr>
            <w:r w:rsidRPr="00EE58A0">
              <w:rPr>
                <w:rFonts w:ascii="Times New Roman" w:hAnsi="Times New Roman"/>
                <w:b/>
                <w:sz w:val="24"/>
                <w:szCs w:val="24"/>
                <w:lang w:val="ru-RU"/>
              </w:rPr>
              <w:t xml:space="preserve">Полное наименование </w:t>
            </w:r>
            <w:proofErr w:type="gramStart"/>
            <w:r w:rsidRPr="00EE58A0">
              <w:rPr>
                <w:rFonts w:ascii="Times New Roman" w:hAnsi="Times New Roman"/>
                <w:b/>
                <w:sz w:val="24"/>
                <w:szCs w:val="24"/>
                <w:lang w:val="ru-RU"/>
              </w:rPr>
              <w:t>организации  /</w:t>
            </w:r>
            <w:proofErr w:type="gramEnd"/>
            <w:r w:rsidRPr="00EE58A0">
              <w:rPr>
                <w:rFonts w:ascii="Times New Roman" w:hAnsi="Times New Roman"/>
                <w:b/>
                <w:sz w:val="24"/>
                <w:szCs w:val="24"/>
                <w:lang w:val="ru-RU"/>
              </w:rPr>
              <w:t xml:space="preserve"> ИП / Ф.И.О. физ. лица</w:t>
            </w:r>
          </w:p>
        </w:tc>
        <w:tc>
          <w:tcPr>
            <w:tcW w:w="7087" w:type="dxa"/>
          </w:tcPr>
          <w:p w14:paraId="5B0EAB44" w14:textId="77777777" w:rsidR="003A5BFA" w:rsidRPr="00EE58A0" w:rsidRDefault="003A5BFA" w:rsidP="00FC450C">
            <w:pPr>
              <w:spacing w:line="360" w:lineRule="auto"/>
              <w:contextualSpacing/>
              <w:rPr>
                <w:rFonts w:ascii="Times New Roman" w:hAnsi="Times New Roman"/>
                <w:lang w:val="ru-RU"/>
              </w:rPr>
            </w:pPr>
          </w:p>
        </w:tc>
      </w:tr>
      <w:tr w:rsidR="003A5BFA" w:rsidRPr="00EE58A0" w14:paraId="6C074635" w14:textId="77777777" w:rsidTr="00FC450C">
        <w:tc>
          <w:tcPr>
            <w:tcW w:w="3119" w:type="dxa"/>
          </w:tcPr>
          <w:p w14:paraId="48910AB5" w14:textId="77777777" w:rsidR="003A5BFA" w:rsidRPr="00EE58A0" w:rsidRDefault="003A5BFA" w:rsidP="00FC450C">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Юридический адрес</w:t>
            </w:r>
          </w:p>
        </w:tc>
        <w:tc>
          <w:tcPr>
            <w:tcW w:w="7087" w:type="dxa"/>
          </w:tcPr>
          <w:p w14:paraId="7F549C90" w14:textId="77777777" w:rsidR="003A5BFA" w:rsidRPr="00EE58A0" w:rsidRDefault="003A5BFA" w:rsidP="00FC450C">
            <w:pPr>
              <w:spacing w:line="360" w:lineRule="auto"/>
              <w:contextualSpacing/>
              <w:rPr>
                <w:rFonts w:ascii="Times New Roman" w:hAnsi="Times New Roman"/>
                <w:lang w:val="ru-RU"/>
              </w:rPr>
            </w:pPr>
          </w:p>
        </w:tc>
      </w:tr>
      <w:tr w:rsidR="003A5BFA" w:rsidRPr="00EE58A0" w14:paraId="6275B76C" w14:textId="77777777" w:rsidTr="00FC450C">
        <w:tc>
          <w:tcPr>
            <w:tcW w:w="3119" w:type="dxa"/>
          </w:tcPr>
          <w:p w14:paraId="6E1D4FDE" w14:textId="77777777" w:rsidR="003A5BFA" w:rsidRPr="00EE58A0" w:rsidRDefault="003A5BFA" w:rsidP="00FC450C">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Фактический адрес</w:t>
            </w:r>
          </w:p>
        </w:tc>
        <w:tc>
          <w:tcPr>
            <w:tcW w:w="7087" w:type="dxa"/>
          </w:tcPr>
          <w:p w14:paraId="758DF826" w14:textId="77777777" w:rsidR="003A5BFA" w:rsidRPr="00EE58A0" w:rsidRDefault="003A5BFA" w:rsidP="00FC450C">
            <w:pPr>
              <w:spacing w:line="360" w:lineRule="auto"/>
              <w:contextualSpacing/>
              <w:rPr>
                <w:rFonts w:ascii="Times New Roman" w:hAnsi="Times New Roman"/>
                <w:lang w:val="ru-RU"/>
              </w:rPr>
            </w:pPr>
          </w:p>
        </w:tc>
      </w:tr>
      <w:tr w:rsidR="003A5BFA" w:rsidRPr="00EE58A0" w14:paraId="1C4A753F" w14:textId="77777777" w:rsidTr="00FC450C">
        <w:tc>
          <w:tcPr>
            <w:tcW w:w="3119" w:type="dxa"/>
          </w:tcPr>
          <w:p w14:paraId="590AA08C" w14:textId="77777777" w:rsidR="003A5BFA" w:rsidRPr="00EE58A0" w:rsidRDefault="003A5BFA" w:rsidP="00FC450C">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Почтовый адрес</w:t>
            </w:r>
          </w:p>
        </w:tc>
        <w:tc>
          <w:tcPr>
            <w:tcW w:w="7087" w:type="dxa"/>
          </w:tcPr>
          <w:p w14:paraId="07BDED6F" w14:textId="77777777" w:rsidR="003A5BFA" w:rsidRPr="00EE58A0" w:rsidRDefault="003A5BFA" w:rsidP="00FC450C">
            <w:pPr>
              <w:spacing w:line="360" w:lineRule="auto"/>
              <w:contextualSpacing/>
              <w:rPr>
                <w:rFonts w:ascii="Times New Roman" w:hAnsi="Times New Roman"/>
                <w:lang w:val="ru-RU"/>
              </w:rPr>
            </w:pPr>
          </w:p>
        </w:tc>
      </w:tr>
      <w:tr w:rsidR="003A5BFA" w:rsidRPr="00EE58A0" w14:paraId="14CB7F1F" w14:textId="77777777" w:rsidTr="00FC450C">
        <w:tc>
          <w:tcPr>
            <w:tcW w:w="3119" w:type="dxa"/>
          </w:tcPr>
          <w:p w14:paraId="6F80B505" w14:textId="77777777" w:rsidR="003A5BFA" w:rsidRPr="00EE58A0" w:rsidRDefault="003A5BFA" w:rsidP="00FC450C">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Телефоны с указание кода</w:t>
            </w:r>
          </w:p>
        </w:tc>
        <w:tc>
          <w:tcPr>
            <w:tcW w:w="7087" w:type="dxa"/>
          </w:tcPr>
          <w:p w14:paraId="37AD776E" w14:textId="77777777" w:rsidR="003A5BFA" w:rsidRPr="00EE58A0" w:rsidRDefault="003A5BFA" w:rsidP="00FC450C">
            <w:pPr>
              <w:spacing w:line="360" w:lineRule="auto"/>
              <w:contextualSpacing/>
              <w:rPr>
                <w:rFonts w:ascii="Times New Roman" w:hAnsi="Times New Roman"/>
                <w:lang w:val="ru-RU"/>
              </w:rPr>
            </w:pPr>
          </w:p>
        </w:tc>
      </w:tr>
      <w:tr w:rsidR="003A5BFA" w:rsidRPr="00EE58A0" w14:paraId="31E447C1" w14:textId="77777777" w:rsidTr="00FC450C">
        <w:tc>
          <w:tcPr>
            <w:tcW w:w="3119" w:type="dxa"/>
          </w:tcPr>
          <w:p w14:paraId="5DD878AA" w14:textId="77777777" w:rsidR="003A5BFA" w:rsidRPr="00EE58A0" w:rsidRDefault="003A5BFA" w:rsidP="00FC450C">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ИНН</w:t>
            </w:r>
          </w:p>
        </w:tc>
        <w:tc>
          <w:tcPr>
            <w:tcW w:w="7087" w:type="dxa"/>
          </w:tcPr>
          <w:p w14:paraId="5499F8A2" w14:textId="77777777" w:rsidR="003A5BFA" w:rsidRPr="00EE58A0" w:rsidRDefault="003A5BFA" w:rsidP="00FC450C">
            <w:pPr>
              <w:spacing w:line="360" w:lineRule="auto"/>
              <w:contextualSpacing/>
              <w:rPr>
                <w:rFonts w:ascii="Times New Roman" w:hAnsi="Times New Roman"/>
                <w:lang w:val="ru-RU"/>
              </w:rPr>
            </w:pPr>
          </w:p>
        </w:tc>
      </w:tr>
      <w:tr w:rsidR="003A5BFA" w:rsidRPr="00EE58A0" w14:paraId="38BA97D0" w14:textId="77777777" w:rsidTr="00FC450C">
        <w:tc>
          <w:tcPr>
            <w:tcW w:w="3119" w:type="dxa"/>
          </w:tcPr>
          <w:p w14:paraId="1DA175FB" w14:textId="77777777" w:rsidR="003A5BFA" w:rsidRPr="00EE58A0" w:rsidRDefault="003A5BFA" w:rsidP="00FC450C">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КПП</w:t>
            </w:r>
          </w:p>
        </w:tc>
        <w:tc>
          <w:tcPr>
            <w:tcW w:w="7087" w:type="dxa"/>
          </w:tcPr>
          <w:p w14:paraId="5637E0DE" w14:textId="77777777" w:rsidR="003A5BFA" w:rsidRPr="00EE58A0" w:rsidRDefault="003A5BFA" w:rsidP="00FC450C">
            <w:pPr>
              <w:spacing w:line="360" w:lineRule="auto"/>
              <w:contextualSpacing/>
              <w:rPr>
                <w:rFonts w:ascii="Times New Roman" w:hAnsi="Times New Roman"/>
                <w:lang w:val="ru-RU"/>
              </w:rPr>
            </w:pPr>
          </w:p>
        </w:tc>
      </w:tr>
      <w:tr w:rsidR="003A5BFA" w:rsidRPr="00EE58A0" w14:paraId="1C6C4094" w14:textId="77777777" w:rsidTr="00FC450C">
        <w:tc>
          <w:tcPr>
            <w:tcW w:w="3119" w:type="dxa"/>
          </w:tcPr>
          <w:p w14:paraId="695EE75E" w14:textId="77777777" w:rsidR="003A5BFA" w:rsidRPr="00EE58A0" w:rsidRDefault="003A5BFA" w:rsidP="00FC450C">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ОГРН / ОГРНИП</w:t>
            </w:r>
          </w:p>
        </w:tc>
        <w:tc>
          <w:tcPr>
            <w:tcW w:w="7087" w:type="dxa"/>
          </w:tcPr>
          <w:p w14:paraId="78DEF50F" w14:textId="77777777" w:rsidR="003A5BFA" w:rsidRPr="00EE58A0" w:rsidRDefault="003A5BFA" w:rsidP="00FC450C">
            <w:pPr>
              <w:spacing w:line="360" w:lineRule="auto"/>
              <w:contextualSpacing/>
              <w:rPr>
                <w:rFonts w:ascii="Times New Roman" w:hAnsi="Times New Roman"/>
                <w:lang w:val="ru-RU"/>
              </w:rPr>
            </w:pPr>
          </w:p>
        </w:tc>
      </w:tr>
      <w:tr w:rsidR="003A5BFA" w:rsidRPr="00EE58A0" w14:paraId="6DB27A96" w14:textId="77777777" w:rsidTr="00FC450C">
        <w:tc>
          <w:tcPr>
            <w:tcW w:w="3119" w:type="dxa"/>
          </w:tcPr>
          <w:p w14:paraId="7FF6389E" w14:textId="77777777" w:rsidR="003A5BFA" w:rsidRPr="00EE58A0" w:rsidRDefault="003A5BFA" w:rsidP="00FC450C">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ОКПО</w:t>
            </w:r>
          </w:p>
        </w:tc>
        <w:tc>
          <w:tcPr>
            <w:tcW w:w="7087" w:type="dxa"/>
          </w:tcPr>
          <w:p w14:paraId="23E6F0D9" w14:textId="77777777" w:rsidR="003A5BFA" w:rsidRPr="00EE58A0" w:rsidRDefault="003A5BFA" w:rsidP="00FC450C">
            <w:pPr>
              <w:spacing w:line="360" w:lineRule="auto"/>
              <w:contextualSpacing/>
              <w:rPr>
                <w:rFonts w:ascii="Times New Roman" w:hAnsi="Times New Roman"/>
                <w:lang w:val="ru-RU"/>
              </w:rPr>
            </w:pPr>
          </w:p>
        </w:tc>
      </w:tr>
      <w:tr w:rsidR="003A5BFA" w:rsidRPr="00EE58A0" w14:paraId="2E062E70" w14:textId="77777777" w:rsidTr="00FC450C">
        <w:tc>
          <w:tcPr>
            <w:tcW w:w="3119" w:type="dxa"/>
          </w:tcPr>
          <w:p w14:paraId="7315D0D0" w14:textId="77777777" w:rsidR="003A5BFA" w:rsidRPr="00EE58A0" w:rsidRDefault="003A5BFA" w:rsidP="00FC450C">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Адрес электронной почты</w:t>
            </w:r>
          </w:p>
        </w:tc>
        <w:tc>
          <w:tcPr>
            <w:tcW w:w="7087" w:type="dxa"/>
          </w:tcPr>
          <w:p w14:paraId="26F8B360" w14:textId="77777777" w:rsidR="003A5BFA" w:rsidRPr="00EE58A0" w:rsidRDefault="003A5BFA" w:rsidP="00FC450C">
            <w:pPr>
              <w:spacing w:line="360" w:lineRule="auto"/>
              <w:contextualSpacing/>
              <w:rPr>
                <w:rFonts w:ascii="Times New Roman" w:hAnsi="Times New Roman"/>
                <w:lang w:val="ru-RU"/>
              </w:rPr>
            </w:pPr>
          </w:p>
        </w:tc>
      </w:tr>
      <w:tr w:rsidR="003A5BFA" w:rsidRPr="00EE58A0" w14:paraId="74755E41" w14:textId="77777777" w:rsidTr="00FC450C">
        <w:tc>
          <w:tcPr>
            <w:tcW w:w="3119" w:type="dxa"/>
          </w:tcPr>
          <w:p w14:paraId="3E3039E2" w14:textId="77777777" w:rsidR="003A5BFA" w:rsidRPr="00EE58A0" w:rsidRDefault="003A5BFA" w:rsidP="00FC450C">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Банковские реквизиты:</w:t>
            </w:r>
          </w:p>
          <w:p w14:paraId="5B29599C" w14:textId="77777777" w:rsidR="003A5BFA" w:rsidRPr="00EE58A0" w:rsidRDefault="003A5BFA" w:rsidP="00FC450C">
            <w:pPr>
              <w:spacing w:line="360" w:lineRule="auto"/>
              <w:contextualSpacing/>
              <w:rPr>
                <w:rFonts w:ascii="Times New Roman" w:hAnsi="Times New Roman"/>
                <w:b/>
                <w:sz w:val="24"/>
                <w:szCs w:val="24"/>
                <w:lang w:val="ru-RU"/>
              </w:rPr>
            </w:pPr>
          </w:p>
        </w:tc>
        <w:tc>
          <w:tcPr>
            <w:tcW w:w="7087" w:type="dxa"/>
          </w:tcPr>
          <w:p w14:paraId="5C5F8C96" w14:textId="77777777" w:rsidR="003A5BFA" w:rsidRPr="00EE58A0" w:rsidRDefault="003A5BFA" w:rsidP="00FC450C">
            <w:pPr>
              <w:spacing w:line="360" w:lineRule="auto"/>
              <w:contextualSpacing/>
              <w:rPr>
                <w:rFonts w:ascii="Times New Roman" w:hAnsi="Times New Roman"/>
                <w:spacing w:val="-3"/>
                <w:lang w:val="ru-RU"/>
              </w:rPr>
            </w:pPr>
            <w:r w:rsidRPr="00EE58A0">
              <w:rPr>
                <w:rFonts w:ascii="Times New Roman" w:hAnsi="Times New Roman"/>
                <w:spacing w:val="-3"/>
                <w:lang w:val="ru-RU"/>
              </w:rPr>
              <w:t>Наименование обслуживающего банка: _________________________</w:t>
            </w:r>
          </w:p>
          <w:p w14:paraId="58A14B4E" w14:textId="77777777" w:rsidR="003A5BFA" w:rsidRPr="00EE58A0" w:rsidRDefault="003A5BFA" w:rsidP="00FC450C">
            <w:pPr>
              <w:spacing w:line="360" w:lineRule="auto"/>
              <w:contextualSpacing/>
              <w:rPr>
                <w:rFonts w:ascii="Times New Roman" w:hAnsi="Times New Roman"/>
                <w:spacing w:val="-3"/>
                <w:lang w:val="ru-RU"/>
              </w:rPr>
            </w:pPr>
            <w:r w:rsidRPr="00EE58A0">
              <w:rPr>
                <w:rFonts w:ascii="Times New Roman" w:hAnsi="Times New Roman"/>
                <w:spacing w:val="-3"/>
                <w:lang w:val="ru-RU"/>
              </w:rPr>
              <w:t>Расчетный счет: _____________________________________</w:t>
            </w:r>
          </w:p>
          <w:p w14:paraId="3ED2CFFE" w14:textId="77777777" w:rsidR="003A5BFA" w:rsidRPr="00EE58A0" w:rsidRDefault="003A5BFA" w:rsidP="00FC450C">
            <w:pPr>
              <w:spacing w:line="360" w:lineRule="auto"/>
              <w:contextualSpacing/>
              <w:rPr>
                <w:rFonts w:ascii="Times New Roman" w:hAnsi="Times New Roman"/>
                <w:lang w:val="ru-RU"/>
              </w:rPr>
            </w:pPr>
            <w:r w:rsidRPr="00EE58A0">
              <w:rPr>
                <w:rFonts w:ascii="Times New Roman" w:hAnsi="Times New Roman"/>
                <w:spacing w:val="-3"/>
                <w:lang w:val="ru-RU"/>
              </w:rPr>
              <w:t xml:space="preserve"> </w:t>
            </w:r>
            <w:r w:rsidRPr="00EE58A0">
              <w:rPr>
                <w:rFonts w:ascii="Times New Roman" w:hAnsi="Times New Roman"/>
                <w:lang w:val="ru-RU"/>
              </w:rPr>
              <w:t>Корреспондентский счет: ____________________________</w:t>
            </w:r>
          </w:p>
          <w:p w14:paraId="38822940" w14:textId="77777777" w:rsidR="003A5BFA" w:rsidRPr="00EE58A0" w:rsidRDefault="003A5BFA" w:rsidP="00FC450C">
            <w:pPr>
              <w:spacing w:line="360" w:lineRule="auto"/>
              <w:contextualSpacing/>
              <w:rPr>
                <w:rFonts w:ascii="Times New Roman" w:hAnsi="Times New Roman"/>
                <w:lang w:val="ru-RU"/>
              </w:rPr>
            </w:pPr>
            <w:r w:rsidRPr="00EE58A0">
              <w:rPr>
                <w:rFonts w:ascii="Times New Roman" w:hAnsi="Times New Roman"/>
                <w:lang w:val="ru-RU"/>
              </w:rPr>
              <w:t>БИК: ___________________</w:t>
            </w:r>
          </w:p>
        </w:tc>
      </w:tr>
      <w:tr w:rsidR="003A5BFA" w:rsidRPr="00EE58A0" w14:paraId="382FE806" w14:textId="77777777" w:rsidTr="00FC450C">
        <w:tc>
          <w:tcPr>
            <w:tcW w:w="3119" w:type="dxa"/>
          </w:tcPr>
          <w:p w14:paraId="55ADD3EE" w14:textId="77777777" w:rsidR="003A5BFA" w:rsidRPr="00EE58A0" w:rsidRDefault="003A5BFA" w:rsidP="00FC450C">
            <w:pPr>
              <w:rPr>
                <w:rFonts w:ascii="Times New Roman" w:hAnsi="Times New Roman"/>
                <w:b/>
                <w:sz w:val="24"/>
                <w:szCs w:val="24"/>
                <w:lang w:val="ru-RU"/>
              </w:rPr>
            </w:pPr>
            <w:r w:rsidRPr="00EE58A0">
              <w:rPr>
                <w:rStyle w:val="blk"/>
                <w:rFonts w:ascii="Times New Roman" w:hAnsi="Times New Roman"/>
                <w:b/>
                <w:szCs w:val="24"/>
                <w:lang w:val="ru-RU"/>
              </w:rPr>
              <w:t xml:space="preserve">Ф.И.О. руководителя участника закупки </w:t>
            </w:r>
            <w:r w:rsidRPr="00EE58A0">
              <w:rPr>
                <w:rStyle w:val="blk"/>
                <w:rFonts w:ascii="Times New Roman" w:hAnsi="Times New Roman"/>
                <w:b/>
                <w:sz w:val="16"/>
                <w:szCs w:val="16"/>
                <w:lang w:val="ru-RU"/>
              </w:rPr>
              <w:t>(или уполномоченного представителя)</w:t>
            </w:r>
            <w:r w:rsidRPr="00EE58A0">
              <w:rPr>
                <w:rStyle w:val="blk"/>
                <w:rFonts w:ascii="Times New Roman" w:hAnsi="Times New Roman"/>
                <w:b/>
                <w:szCs w:val="24"/>
                <w:lang w:val="ru-RU"/>
              </w:rPr>
              <w:t>, контактный телефон</w:t>
            </w:r>
          </w:p>
        </w:tc>
        <w:tc>
          <w:tcPr>
            <w:tcW w:w="7087" w:type="dxa"/>
          </w:tcPr>
          <w:p w14:paraId="08A83618" w14:textId="77777777" w:rsidR="003A5BFA" w:rsidRPr="00EE58A0" w:rsidRDefault="003A5BFA" w:rsidP="00FC450C">
            <w:pPr>
              <w:rPr>
                <w:rFonts w:ascii="Times New Roman" w:hAnsi="Times New Roman"/>
                <w:lang w:val="ru-RU"/>
              </w:rPr>
            </w:pPr>
          </w:p>
        </w:tc>
      </w:tr>
    </w:tbl>
    <w:p w14:paraId="20E4F597" w14:textId="77777777" w:rsidR="003A5BFA" w:rsidRPr="00EE58A0" w:rsidRDefault="003A5BFA" w:rsidP="003A5BFA">
      <w:pPr>
        <w:shd w:val="clear" w:color="auto" w:fill="FFFFFF"/>
        <w:ind w:left="830"/>
        <w:jc w:val="center"/>
        <w:rPr>
          <w:rFonts w:ascii="Times New Roman" w:hAnsi="Times New Roman"/>
          <w:sz w:val="26"/>
          <w:szCs w:val="26"/>
        </w:rPr>
      </w:pPr>
    </w:p>
    <w:p w14:paraId="0AAE594E" w14:textId="77777777" w:rsidR="003A5BFA" w:rsidRPr="00EE58A0" w:rsidRDefault="003A5BFA" w:rsidP="003A5BFA">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5DA4C8B2" w14:textId="77777777" w:rsidR="003A5BFA" w:rsidRPr="00EE58A0" w:rsidRDefault="003A5BFA" w:rsidP="003A5BFA">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15B439D2" w14:textId="77777777" w:rsidR="003A5BFA" w:rsidRPr="00EE58A0" w:rsidRDefault="003A5BFA" w:rsidP="003A5BFA">
      <w:pPr>
        <w:shd w:val="clear" w:color="auto" w:fill="FFFFFF"/>
        <w:spacing w:line="240" w:lineRule="auto"/>
        <w:contextualSpacing/>
        <w:jc w:val="both"/>
        <w:rPr>
          <w:rStyle w:val="blk"/>
          <w:rFonts w:ascii="Times New Roman" w:hAnsi="Times New Roman"/>
          <w:i/>
          <w:sz w:val="12"/>
          <w:szCs w:val="12"/>
        </w:rPr>
      </w:pPr>
    </w:p>
    <w:p w14:paraId="3E1AE902" w14:textId="77777777" w:rsidR="003A5BFA" w:rsidRPr="00EE58A0" w:rsidRDefault="003A5BFA" w:rsidP="003A5BFA">
      <w:pPr>
        <w:spacing w:line="240" w:lineRule="auto"/>
        <w:contextualSpacing/>
        <w:rPr>
          <w:rFonts w:ascii="Times New Roman" w:hAnsi="Times New Roman"/>
        </w:rPr>
      </w:pPr>
    </w:p>
    <w:p w14:paraId="2969C2A7" w14:textId="77777777" w:rsidR="003A5BFA" w:rsidRPr="00EE58A0" w:rsidRDefault="003A5BFA" w:rsidP="003A5BFA">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595D3ABC" w14:textId="77777777" w:rsidR="003A5BFA" w:rsidRPr="00EE58A0" w:rsidRDefault="003A5BFA" w:rsidP="003A5BFA">
      <w:pPr>
        <w:spacing w:line="240" w:lineRule="auto"/>
        <w:contextualSpacing/>
        <w:jc w:val="both"/>
        <w:rPr>
          <w:rFonts w:ascii="Times New Roman" w:hAnsi="Times New Roman"/>
          <w:spacing w:val="-3"/>
          <w:sz w:val="24"/>
          <w:szCs w:val="24"/>
        </w:rPr>
      </w:pPr>
    </w:p>
    <w:p w14:paraId="68A335BB"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5851354D"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3E76BA2B"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6BD0CC60"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443D6707"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02A63D9B"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3E96106A"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1E0099B0"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1814C3FD"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6FAF8C96"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3CB141DD"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7738A05C" w14:textId="77777777" w:rsidR="00E7067E" w:rsidRPr="00E7067E" w:rsidRDefault="00A7715F" w:rsidP="00E7067E">
      <w:pPr>
        <w:autoSpaceDE w:val="0"/>
        <w:autoSpaceDN w:val="0"/>
        <w:adjustRightInd w:val="0"/>
        <w:spacing w:after="0" w:line="240" w:lineRule="auto"/>
        <w:jc w:val="center"/>
        <w:rPr>
          <w:rFonts w:asciiTheme="minorHAnsi" w:hAnsiTheme="minorHAnsi" w:cstheme="minorHAnsi"/>
          <w:color w:val="A6A6A6" w:themeColor="background1" w:themeShade="A6"/>
          <w:lang w:eastAsia="uk-UA"/>
        </w:rPr>
      </w:pPr>
      <w:r>
        <w:rPr>
          <w:rFonts w:asciiTheme="minorHAnsi" w:hAnsiTheme="minorHAnsi" w:cstheme="minorHAnsi"/>
          <w:color w:val="A6A6A6" w:themeColor="background1" w:themeShade="A6"/>
          <w:lang w:eastAsia="uk-UA"/>
        </w:rPr>
        <w:t>2</w:t>
      </w:r>
      <w:r w:rsidR="002A05D3">
        <w:rPr>
          <w:rFonts w:asciiTheme="minorHAnsi" w:hAnsiTheme="minorHAnsi" w:cstheme="minorHAnsi"/>
          <w:color w:val="A6A6A6" w:themeColor="background1" w:themeShade="A6"/>
          <w:lang w:eastAsia="uk-UA"/>
        </w:rPr>
        <w:t>2</w:t>
      </w:r>
    </w:p>
    <w:p w14:paraId="526CEAE6"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lastRenderedPageBreak/>
        <w:t>Приложение № 2</w:t>
      </w:r>
    </w:p>
    <w:p w14:paraId="377C4E99"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36E023A4"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sz w:val="23"/>
          <w:szCs w:val="23"/>
          <w:lang w:eastAsia="uk-UA"/>
        </w:rPr>
      </w:pPr>
    </w:p>
    <w:p w14:paraId="4FC41F2C" w14:textId="77777777" w:rsidR="003A5BFA" w:rsidRPr="00EE58A0" w:rsidRDefault="003A5BFA" w:rsidP="003A5BFA">
      <w:pPr>
        <w:spacing w:line="240" w:lineRule="auto"/>
        <w:contextualSpacing/>
        <w:jc w:val="center"/>
        <w:rPr>
          <w:rFonts w:ascii="Times New Roman" w:hAnsi="Times New Roman"/>
          <w:b/>
          <w:sz w:val="24"/>
          <w:szCs w:val="24"/>
        </w:rPr>
      </w:pPr>
      <w:r w:rsidRPr="00EE58A0">
        <w:rPr>
          <w:rFonts w:ascii="Times New Roman" w:hAnsi="Times New Roman"/>
          <w:b/>
          <w:sz w:val="24"/>
          <w:szCs w:val="24"/>
        </w:rPr>
        <w:t xml:space="preserve">ДЕКЛАРАЦИЯ СООТВЕТСТВИЯ </w:t>
      </w:r>
    </w:p>
    <w:p w14:paraId="31ECB799" w14:textId="77777777" w:rsidR="003A5BFA" w:rsidRPr="00EE58A0" w:rsidRDefault="003A5BFA" w:rsidP="003A5BFA">
      <w:pPr>
        <w:spacing w:line="240" w:lineRule="auto"/>
        <w:contextualSpacing/>
        <w:jc w:val="center"/>
        <w:rPr>
          <w:rFonts w:ascii="Times New Roman" w:hAnsi="Times New Roman"/>
          <w:b/>
          <w:sz w:val="24"/>
          <w:szCs w:val="24"/>
        </w:rPr>
      </w:pPr>
      <w:r w:rsidRPr="00EE58A0">
        <w:rPr>
          <w:rFonts w:ascii="Times New Roman" w:hAnsi="Times New Roman"/>
          <w:b/>
          <w:sz w:val="24"/>
          <w:szCs w:val="24"/>
        </w:rPr>
        <w:t>участника закупки установленным требованиям</w:t>
      </w:r>
    </w:p>
    <w:p w14:paraId="614C2F8A" w14:textId="77777777" w:rsidR="003A5BFA" w:rsidRPr="00EE58A0" w:rsidRDefault="003A5BFA" w:rsidP="003A5BFA">
      <w:pPr>
        <w:spacing w:line="240" w:lineRule="auto"/>
        <w:contextualSpacing/>
        <w:rPr>
          <w:rFonts w:ascii="Times New Roman" w:hAnsi="Times New Roman"/>
          <w:sz w:val="24"/>
          <w:szCs w:val="24"/>
        </w:rPr>
      </w:pPr>
    </w:p>
    <w:p w14:paraId="42C89B7F" w14:textId="77777777" w:rsidR="003A5BFA" w:rsidRPr="00EE58A0" w:rsidRDefault="003A5BFA" w:rsidP="003A5BFA">
      <w:pPr>
        <w:spacing w:line="240" w:lineRule="auto"/>
        <w:contextualSpacing/>
        <w:rPr>
          <w:rFonts w:ascii="Times New Roman" w:hAnsi="Times New Roman"/>
          <w:sz w:val="24"/>
          <w:szCs w:val="24"/>
        </w:rPr>
      </w:pPr>
      <w:r w:rsidRPr="00EE58A0">
        <w:rPr>
          <w:rFonts w:ascii="Times New Roman" w:hAnsi="Times New Roman"/>
          <w:sz w:val="21"/>
          <w:szCs w:val="21"/>
        </w:rPr>
        <w:t>Настоящим подтверждаю, что</w:t>
      </w:r>
      <w:r w:rsidRPr="00EE58A0">
        <w:rPr>
          <w:rFonts w:ascii="Times New Roman" w:hAnsi="Times New Roman"/>
          <w:sz w:val="24"/>
          <w:szCs w:val="24"/>
        </w:rPr>
        <w:t xml:space="preserve"> ___________________________________________________________</w:t>
      </w:r>
    </w:p>
    <w:p w14:paraId="2502333A" w14:textId="77777777" w:rsidR="003A5BFA" w:rsidRPr="00EE58A0" w:rsidRDefault="003A5BFA" w:rsidP="003A5BFA">
      <w:pPr>
        <w:spacing w:line="240" w:lineRule="auto"/>
        <w:ind w:left="3540" w:firstLine="708"/>
        <w:contextualSpacing/>
        <w:rPr>
          <w:rFonts w:ascii="Times New Roman" w:hAnsi="Times New Roman"/>
          <w:i/>
          <w:sz w:val="12"/>
          <w:szCs w:val="12"/>
        </w:rPr>
      </w:pPr>
      <w:r w:rsidRPr="00EE58A0">
        <w:rPr>
          <w:rFonts w:ascii="Times New Roman" w:hAnsi="Times New Roman"/>
          <w:i/>
          <w:sz w:val="12"/>
          <w:szCs w:val="12"/>
        </w:rPr>
        <w:t xml:space="preserve">наименование участника закупки, </w:t>
      </w:r>
    </w:p>
    <w:p w14:paraId="6073F49C" w14:textId="77777777" w:rsidR="003A5BFA" w:rsidRPr="00EE58A0" w:rsidRDefault="003A5BFA" w:rsidP="003A5BFA">
      <w:pPr>
        <w:spacing w:line="240" w:lineRule="auto"/>
        <w:contextualSpacing/>
        <w:rPr>
          <w:rFonts w:ascii="Times New Roman" w:hAnsi="Times New Roman"/>
          <w:sz w:val="24"/>
          <w:szCs w:val="24"/>
        </w:rPr>
      </w:pPr>
      <w:r w:rsidRPr="00EE58A0">
        <w:rPr>
          <w:rFonts w:ascii="Times New Roman" w:hAnsi="Times New Roman"/>
          <w:sz w:val="24"/>
          <w:szCs w:val="24"/>
        </w:rPr>
        <w:t>____________________________________________________________________________</w:t>
      </w:r>
    </w:p>
    <w:p w14:paraId="5B7BFBE2" w14:textId="77777777" w:rsidR="003A5BFA" w:rsidRPr="00EE58A0" w:rsidRDefault="003A5BFA" w:rsidP="003A5BFA">
      <w:pPr>
        <w:spacing w:line="240" w:lineRule="auto"/>
        <w:ind w:left="2832" w:firstLine="708"/>
        <w:contextualSpacing/>
        <w:rPr>
          <w:rFonts w:ascii="Times New Roman" w:hAnsi="Times New Roman"/>
          <w:sz w:val="12"/>
          <w:szCs w:val="12"/>
        </w:rPr>
      </w:pPr>
      <w:r w:rsidRPr="00EE58A0">
        <w:rPr>
          <w:rFonts w:ascii="Times New Roman" w:hAnsi="Times New Roman"/>
          <w:i/>
          <w:sz w:val="12"/>
          <w:szCs w:val="12"/>
        </w:rPr>
        <w:t>адрес места нахождения</w:t>
      </w:r>
    </w:p>
    <w:p w14:paraId="3E7AE691" w14:textId="77777777" w:rsidR="003A5BFA" w:rsidRPr="00EE58A0" w:rsidRDefault="003A5BFA" w:rsidP="003A5BFA">
      <w:pPr>
        <w:spacing w:line="240" w:lineRule="auto"/>
        <w:contextualSpacing/>
        <w:jc w:val="both"/>
        <w:rPr>
          <w:rFonts w:ascii="Times New Roman" w:hAnsi="Times New Roman"/>
          <w:sz w:val="21"/>
          <w:szCs w:val="21"/>
        </w:rPr>
      </w:pPr>
      <w:r w:rsidRPr="00EE58A0">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 закупке, а именно:</w:t>
      </w:r>
    </w:p>
    <w:p w14:paraId="0BEC1DDF" w14:textId="77777777" w:rsidR="003A5BFA" w:rsidRPr="00EE58A0" w:rsidRDefault="003A5BFA" w:rsidP="003A5BFA">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1) соответствие</w:t>
      </w:r>
      <w:r w:rsidRPr="00EE58A0">
        <w:rPr>
          <w:rStyle w:val="apple-converted-space"/>
          <w:rFonts w:ascii="Times New Roman" w:hAnsi="Times New Roman"/>
          <w:sz w:val="21"/>
          <w:szCs w:val="21"/>
        </w:rPr>
        <w:t> </w:t>
      </w:r>
      <w:hyperlink r:id="rId12" w:anchor="dst1166" w:history="1">
        <w:r w:rsidRPr="00EE58A0">
          <w:rPr>
            <w:rStyle w:val="a8"/>
            <w:rFonts w:ascii="Times New Roman" w:hAnsi="Times New Roman"/>
            <w:sz w:val="21"/>
            <w:szCs w:val="21"/>
          </w:rPr>
          <w:t>требованиям</w:t>
        </w:r>
      </w:hyperlink>
      <w:r w:rsidRPr="00EE58A0">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C42BBA4" w14:textId="77777777" w:rsidR="003A5BFA" w:rsidRPr="00EE58A0" w:rsidRDefault="003A5BFA" w:rsidP="003A5BFA">
      <w:pPr>
        <w:shd w:val="clear" w:color="auto" w:fill="FFFFFF"/>
        <w:spacing w:line="240" w:lineRule="auto"/>
        <w:ind w:firstLine="544"/>
        <w:contextualSpacing/>
        <w:jc w:val="both"/>
        <w:rPr>
          <w:rFonts w:ascii="Times New Roman" w:hAnsi="Times New Roman"/>
          <w:sz w:val="21"/>
          <w:szCs w:val="21"/>
        </w:rPr>
      </w:pPr>
      <w:bookmarkStart w:id="14" w:name="dst101872"/>
      <w:bookmarkStart w:id="15" w:name="dst100338"/>
      <w:bookmarkEnd w:id="14"/>
      <w:bookmarkEnd w:id="15"/>
      <w:r w:rsidRPr="00EE58A0">
        <w:rPr>
          <w:rStyle w:val="blk"/>
          <w:rFonts w:ascii="Times New Roman" w:hAnsi="Times New Roman"/>
          <w:sz w:val="21"/>
          <w:szCs w:val="21"/>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725754C" w14:textId="77777777" w:rsidR="003A5BFA" w:rsidRPr="00EE58A0" w:rsidRDefault="003A5BFA" w:rsidP="003A5BFA">
      <w:pPr>
        <w:shd w:val="clear" w:color="auto" w:fill="FFFFFF"/>
        <w:spacing w:line="240" w:lineRule="auto"/>
        <w:ind w:firstLine="544"/>
        <w:contextualSpacing/>
        <w:jc w:val="both"/>
        <w:rPr>
          <w:rFonts w:ascii="Times New Roman" w:hAnsi="Times New Roman"/>
          <w:sz w:val="21"/>
          <w:szCs w:val="21"/>
        </w:rPr>
      </w:pPr>
      <w:bookmarkStart w:id="16" w:name="dst100339"/>
      <w:bookmarkEnd w:id="16"/>
      <w:r w:rsidRPr="00EE58A0">
        <w:rPr>
          <w:rStyle w:val="blk"/>
          <w:rFonts w:ascii="Times New Roman" w:hAnsi="Times New Roman"/>
          <w:sz w:val="21"/>
          <w:szCs w:val="21"/>
        </w:rPr>
        <w:t xml:space="preserve">3) </w:t>
      </w:r>
      <w:proofErr w:type="spellStart"/>
      <w:r w:rsidRPr="00EE58A0">
        <w:rPr>
          <w:rStyle w:val="blk"/>
          <w:rFonts w:ascii="Times New Roman" w:hAnsi="Times New Roman"/>
          <w:sz w:val="21"/>
          <w:szCs w:val="21"/>
        </w:rPr>
        <w:t>неприостановление</w:t>
      </w:r>
      <w:proofErr w:type="spellEnd"/>
      <w:r w:rsidRPr="00EE58A0">
        <w:rPr>
          <w:rStyle w:val="blk"/>
          <w:rFonts w:ascii="Times New Roman" w:hAnsi="Times New Roman"/>
          <w:sz w:val="21"/>
          <w:szCs w:val="21"/>
        </w:rPr>
        <w:t xml:space="preserve"> деятельности участника закупки в порядке, установленном</w:t>
      </w:r>
      <w:r w:rsidRPr="00EE58A0">
        <w:rPr>
          <w:rStyle w:val="apple-converted-space"/>
          <w:rFonts w:ascii="Times New Roman" w:hAnsi="Times New Roman"/>
          <w:sz w:val="21"/>
          <w:szCs w:val="21"/>
        </w:rPr>
        <w:t> Кодексом об административных правонарушениях Российской Федерации</w:t>
      </w:r>
      <w:r w:rsidRPr="00EE58A0">
        <w:rPr>
          <w:rStyle w:val="blk"/>
          <w:rFonts w:ascii="Times New Roman" w:hAnsi="Times New Roman"/>
          <w:sz w:val="21"/>
          <w:szCs w:val="21"/>
        </w:rPr>
        <w:t>, на дату подачи заявки на участие в закупке;</w:t>
      </w:r>
    </w:p>
    <w:p w14:paraId="63119BAE" w14:textId="77777777" w:rsidR="003A5BFA" w:rsidRPr="00EE58A0" w:rsidRDefault="003A5BFA" w:rsidP="003A5BFA">
      <w:pPr>
        <w:shd w:val="clear" w:color="auto" w:fill="FFFFFF"/>
        <w:spacing w:line="240" w:lineRule="auto"/>
        <w:ind w:firstLine="544"/>
        <w:contextualSpacing/>
        <w:jc w:val="both"/>
        <w:rPr>
          <w:rStyle w:val="blk"/>
          <w:rFonts w:ascii="Times New Roman" w:hAnsi="Times New Roman"/>
          <w:sz w:val="21"/>
          <w:szCs w:val="21"/>
        </w:rPr>
      </w:pPr>
      <w:bookmarkStart w:id="17" w:name="dst100340"/>
      <w:bookmarkEnd w:id="17"/>
      <w:r w:rsidRPr="00EE58A0">
        <w:rPr>
          <w:rStyle w:val="blk"/>
          <w:rFonts w:ascii="Times New Roman" w:hAnsi="Times New Roman"/>
          <w:sz w:val="21"/>
          <w:szCs w:val="21"/>
        </w:rPr>
        <w:t xml:space="preserve">4) отсутствие у участника закупки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bookmarkStart w:id="18" w:name="dst101708"/>
      <w:bookmarkStart w:id="19" w:name="dst296"/>
      <w:bookmarkEnd w:id="18"/>
      <w:bookmarkEnd w:id="19"/>
    </w:p>
    <w:p w14:paraId="358E4F75" w14:textId="77777777" w:rsidR="003A5BFA" w:rsidRPr="00EE58A0" w:rsidRDefault="003A5BFA" w:rsidP="003A5BFA">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E58A0">
        <w:rPr>
          <w:rStyle w:val="apple-converted-space"/>
          <w:rFonts w:ascii="Times New Roman" w:hAnsi="Times New Roman"/>
          <w:sz w:val="21"/>
          <w:szCs w:val="21"/>
        </w:rPr>
        <w:t> </w:t>
      </w:r>
      <w:hyperlink r:id="rId13" w:anchor="dst101897" w:history="1">
        <w:r w:rsidRPr="00EE58A0">
          <w:rPr>
            <w:rStyle w:val="a8"/>
            <w:rFonts w:ascii="Times New Roman" w:hAnsi="Times New Roman"/>
            <w:sz w:val="21"/>
            <w:szCs w:val="21"/>
          </w:rPr>
          <w:t>статьями 289</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14" w:anchor="dst2054" w:history="1">
        <w:r w:rsidRPr="00EE58A0">
          <w:rPr>
            <w:rStyle w:val="a8"/>
            <w:rFonts w:ascii="Times New Roman" w:hAnsi="Times New Roman"/>
            <w:sz w:val="21"/>
            <w:szCs w:val="21"/>
          </w:rPr>
          <w:t>290</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15" w:anchor="dst2072" w:history="1">
        <w:r w:rsidRPr="00EE58A0">
          <w:rPr>
            <w:rStyle w:val="a8"/>
            <w:rFonts w:ascii="Times New Roman" w:hAnsi="Times New Roman"/>
            <w:sz w:val="21"/>
            <w:szCs w:val="21"/>
          </w:rPr>
          <w:t>291</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16" w:anchor="dst2086" w:history="1">
        <w:r w:rsidRPr="00EE58A0">
          <w:rPr>
            <w:rStyle w:val="a8"/>
            <w:rFonts w:ascii="Times New Roman" w:hAnsi="Times New Roman"/>
            <w:sz w:val="21"/>
            <w:szCs w:val="21"/>
          </w:rPr>
          <w:t>291.1</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F8B0EE7" w14:textId="77777777" w:rsidR="003A5BFA" w:rsidRPr="00EE58A0" w:rsidRDefault="003A5BFA" w:rsidP="003A5BFA">
      <w:pPr>
        <w:shd w:val="clear" w:color="auto" w:fill="FFFFFF"/>
        <w:spacing w:line="240" w:lineRule="auto"/>
        <w:ind w:firstLine="544"/>
        <w:contextualSpacing/>
        <w:jc w:val="both"/>
        <w:rPr>
          <w:rFonts w:ascii="Times New Roman" w:hAnsi="Times New Roman"/>
          <w:sz w:val="21"/>
          <w:szCs w:val="21"/>
        </w:rPr>
      </w:pPr>
      <w:bookmarkStart w:id="20" w:name="dst297"/>
      <w:bookmarkEnd w:id="20"/>
      <w:r w:rsidRPr="00EE58A0">
        <w:rPr>
          <w:rStyle w:val="blk"/>
          <w:rFonts w:ascii="Times New Roman" w:hAnsi="Times New Roman"/>
          <w:sz w:val="21"/>
          <w:szCs w:val="21"/>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E58A0">
        <w:rPr>
          <w:rStyle w:val="apple-converted-space"/>
          <w:rFonts w:ascii="Times New Roman" w:hAnsi="Times New Roman"/>
          <w:sz w:val="21"/>
          <w:szCs w:val="21"/>
        </w:rPr>
        <w:t> </w:t>
      </w:r>
      <w:hyperlink r:id="rId17" w:anchor="dst2620" w:history="1">
        <w:r w:rsidRPr="00EE58A0">
          <w:rPr>
            <w:rStyle w:val="a8"/>
            <w:rFonts w:ascii="Times New Roman" w:hAnsi="Times New Roman"/>
            <w:sz w:val="21"/>
            <w:szCs w:val="21"/>
          </w:rPr>
          <w:t>статьей 19.28</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Кодекса Российской Федерации об административных правонарушениях;</w:t>
      </w:r>
    </w:p>
    <w:p w14:paraId="04C76DC4" w14:textId="77777777" w:rsidR="003A5BFA" w:rsidRPr="00EE58A0" w:rsidRDefault="003A5BFA" w:rsidP="003A5BFA">
      <w:pPr>
        <w:shd w:val="clear" w:color="auto" w:fill="FFFFFF"/>
        <w:spacing w:line="240" w:lineRule="auto"/>
        <w:ind w:firstLine="544"/>
        <w:contextualSpacing/>
        <w:jc w:val="both"/>
        <w:rPr>
          <w:rFonts w:ascii="Times New Roman" w:hAnsi="Times New Roman"/>
          <w:sz w:val="21"/>
          <w:szCs w:val="21"/>
        </w:rPr>
      </w:pPr>
      <w:bookmarkStart w:id="21" w:name="dst100343"/>
      <w:bookmarkEnd w:id="21"/>
      <w:r w:rsidRPr="00EE58A0">
        <w:rPr>
          <w:rStyle w:val="blk"/>
          <w:rFonts w:ascii="Times New Roman" w:hAnsi="Times New Roman"/>
          <w:sz w:val="21"/>
          <w:szCs w:val="21"/>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1CAB45E" w14:textId="77777777" w:rsidR="003A5BFA" w:rsidRPr="00EE58A0" w:rsidRDefault="003A5BFA" w:rsidP="003A5BFA">
      <w:pPr>
        <w:shd w:val="clear" w:color="auto" w:fill="FFFFFF"/>
        <w:spacing w:line="240" w:lineRule="auto"/>
        <w:ind w:firstLine="544"/>
        <w:contextualSpacing/>
        <w:jc w:val="both"/>
        <w:rPr>
          <w:rStyle w:val="blk"/>
          <w:rFonts w:ascii="Times New Roman" w:hAnsi="Times New Roman"/>
          <w:sz w:val="21"/>
          <w:szCs w:val="21"/>
        </w:rPr>
      </w:pPr>
      <w:bookmarkStart w:id="22" w:name="dst101709"/>
      <w:bookmarkEnd w:id="22"/>
      <w:r w:rsidRPr="00EE58A0">
        <w:rPr>
          <w:rStyle w:val="blk"/>
          <w:rFonts w:ascii="Times New Roman" w:hAnsi="Times New Roman"/>
          <w:sz w:val="21"/>
          <w:szCs w:val="21"/>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bookmarkStart w:id="23" w:name="dst109"/>
      <w:bookmarkEnd w:id="23"/>
      <w:r w:rsidRPr="00EE58A0">
        <w:rPr>
          <w:rStyle w:val="blk"/>
          <w:rFonts w:ascii="Times New Roman" w:hAnsi="Times New Roman"/>
          <w:sz w:val="21"/>
          <w:szCs w:val="21"/>
        </w:rPr>
        <w:t>;</w:t>
      </w:r>
    </w:p>
    <w:p w14:paraId="087674E2" w14:textId="77777777" w:rsidR="003A5BFA" w:rsidRPr="00EE58A0" w:rsidRDefault="003A5BFA" w:rsidP="003A5BFA">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9) участник закупки не является офшорной компанией.</w:t>
      </w:r>
    </w:p>
    <w:p w14:paraId="436EC9F5" w14:textId="77777777" w:rsidR="003A5BFA" w:rsidRPr="00EE58A0" w:rsidRDefault="003A5BFA" w:rsidP="003A5BFA">
      <w:pPr>
        <w:shd w:val="clear" w:color="auto" w:fill="FFFFFF"/>
        <w:spacing w:line="240" w:lineRule="auto"/>
        <w:ind w:firstLine="544"/>
        <w:contextualSpacing/>
        <w:jc w:val="both"/>
        <w:rPr>
          <w:rStyle w:val="blk"/>
          <w:rFonts w:ascii="Times New Roman" w:hAnsi="Times New Roman"/>
          <w:sz w:val="21"/>
          <w:szCs w:val="21"/>
        </w:rPr>
      </w:pPr>
      <w:bookmarkStart w:id="24" w:name="dst101710"/>
      <w:bookmarkEnd w:id="24"/>
      <w:r w:rsidRPr="00EE58A0">
        <w:rPr>
          <w:rStyle w:val="blk"/>
          <w:rFonts w:ascii="Times New Roman" w:hAnsi="Times New Roman"/>
          <w:sz w:val="21"/>
          <w:szCs w:val="21"/>
        </w:rPr>
        <w:t>10) отсутствие в</w:t>
      </w:r>
      <w:r w:rsidRPr="00EE58A0">
        <w:rPr>
          <w:rStyle w:val="apple-converted-space"/>
          <w:rFonts w:ascii="Times New Roman" w:hAnsi="Times New Roman"/>
          <w:sz w:val="21"/>
          <w:szCs w:val="21"/>
        </w:rPr>
        <w:t> </w:t>
      </w:r>
      <w:hyperlink r:id="rId18" w:anchor="dst101497" w:history="1">
        <w:r w:rsidRPr="00EE58A0">
          <w:rPr>
            <w:rStyle w:val="a8"/>
            <w:rFonts w:ascii="Times New Roman" w:hAnsi="Times New Roman"/>
            <w:sz w:val="21"/>
            <w:szCs w:val="21"/>
          </w:rPr>
          <w:t>реестре</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C469D44" w14:textId="77777777" w:rsidR="003A5BFA" w:rsidRPr="00EE58A0" w:rsidRDefault="003A5BFA" w:rsidP="003A5BFA">
      <w:pPr>
        <w:shd w:val="clear" w:color="auto" w:fill="FFFFFF"/>
        <w:spacing w:line="240" w:lineRule="auto"/>
        <w:contextualSpacing/>
        <w:jc w:val="both"/>
        <w:rPr>
          <w:rStyle w:val="blk"/>
          <w:rFonts w:ascii="Times New Roman" w:hAnsi="Times New Roman"/>
          <w:szCs w:val="24"/>
        </w:rPr>
      </w:pPr>
    </w:p>
    <w:p w14:paraId="0C0BE457" w14:textId="77777777" w:rsidR="003A5BFA" w:rsidRPr="00EE58A0" w:rsidRDefault="003A5BFA" w:rsidP="003A5BFA">
      <w:pPr>
        <w:shd w:val="clear" w:color="auto" w:fill="FFFFFF"/>
        <w:spacing w:line="240" w:lineRule="auto"/>
        <w:contextualSpacing/>
        <w:jc w:val="both"/>
        <w:rPr>
          <w:rStyle w:val="blk"/>
          <w:rFonts w:ascii="Times New Roman" w:hAnsi="Times New Roman"/>
          <w:szCs w:val="24"/>
        </w:rPr>
      </w:pPr>
      <w:r w:rsidRPr="00EE58A0">
        <w:rPr>
          <w:rStyle w:val="blk"/>
          <w:rFonts w:ascii="Times New Roman" w:hAnsi="Times New Roman"/>
          <w:szCs w:val="24"/>
        </w:rPr>
        <w:t xml:space="preserve">_______________________________________________   ______________  ________________________ </w:t>
      </w:r>
    </w:p>
    <w:p w14:paraId="3F439EA5" w14:textId="77777777" w:rsidR="003A5BFA" w:rsidRPr="00EE58A0" w:rsidRDefault="003A5BFA" w:rsidP="003A5BFA">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2029ECE5" w14:textId="77777777" w:rsidR="003A5BFA" w:rsidRPr="00EE58A0" w:rsidRDefault="003A5BFA" w:rsidP="003A5BFA">
      <w:pPr>
        <w:shd w:val="clear" w:color="auto" w:fill="FFFFFF"/>
        <w:spacing w:line="240" w:lineRule="auto"/>
        <w:contextualSpacing/>
        <w:jc w:val="both"/>
        <w:rPr>
          <w:rStyle w:val="blk"/>
          <w:rFonts w:ascii="Times New Roman" w:hAnsi="Times New Roman"/>
          <w:i/>
          <w:sz w:val="12"/>
          <w:szCs w:val="12"/>
        </w:rPr>
      </w:pPr>
    </w:p>
    <w:p w14:paraId="0371D593" w14:textId="77777777" w:rsidR="003A5BFA" w:rsidRPr="00EE58A0" w:rsidRDefault="003A5BFA" w:rsidP="003A5BFA">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411B2DB6" w14:textId="77777777" w:rsidR="003A5BFA" w:rsidRDefault="003A5BFA" w:rsidP="003A5BFA">
      <w:pPr>
        <w:autoSpaceDE w:val="0"/>
        <w:autoSpaceDN w:val="0"/>
        <w:adjustRightInd w:val="0"/>
        <w:spacing w:after="0" w:line="240" w:lineRule="auto"/>
        <w:jc w:val="right"/>
        <w:rPr>
          <w:rFonts w:ascii="Times New Roman" w:hAnsi="Times New Roman"/>
          <w:b/>
          <w:color w:val="000000"/>
          <w:lang w:eastAsia="uk-UA"/>
        </w:rPr>
      </w:pPr>
    </w:p>
    <w:p w14:paraId="4AB579A1" w14:textId="77777777" w:rsidR="00E7067E" w:rsidRDefault="00E7067E" w:rsidP="003A5BFA">
      <w:pPr>
        <w:autoSpaceDE w:val="0"/>
        <w:autoSpaceDN w:val="0"/>
        <w:adjustRightInd w:val="0"/>
        <w:spacing w:after="0" w:line="240" w:lineRule="auto"/>
        <w:jc w:val="right"/>
        <w:rPr>
          <w:rFonts w:ascii="Times New Roman" w:hAnsi="Times New Roman"/>
          <w:b/>
          <w:color w:val="000000"/>
          <w:lang w:eastAsia="uk-UA"/>
        </w:rPr>
      </w:pPr>
    </w:p>
    <w:p w14:paraId="2F07FF83" w14:textId="77777777" w:rsidR="00E7067E" w:rsidRDefault="00E7067E" w:rsidP="00E7067E">
      <w:pPr>
        <w:autoSpaceDE w:val="0"/>
        <w:autoSpaceDN w:val="0"/>
        <w:adjustRightInd w:val="0"/>
        <w:spacing w:after="0" w:line="240" w:lineRule="auto"/>
        <w:jc w:val="center"/>
        <w:rPr>
          <w:rFonts w:ascii="Times New Roman" w:hAnsi="Times New Roman"/>
          <w:b/>
          <w:color w:val="000000"/>
          <w:lang w:eastAsia="uk-UA"/>
        </w:rPr>
      </w:pPr>
    </w:p>
    <w:p w14:paraId="60E21F40"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lastRenderedPageBreak/>
        <w:t>Приложение № 3</w:t>
      </w:r>
    </w:p>
    <w:p w14:paraId="5DD5D235" w14:textId="77777777" w:rsidR="003A5BFA" w:rsidRPr="00EE58A0" w:rsidRDefault="003A5BFA" w:rsidP="003A5BFA">
      <w:pPr>
        <w:jc w:val="right"/>
        <w:rPr>
          <w:rFonts w:ascii="Times New Roman" w:hAnsi="Times New Roman"/>
        </w:rPr>
      </w:pPr>
      <w:r w:rsidRPr="00EE58A0">
        <w:rPr>
          <w:rFonts w:ascii="Times New Roman" w:hAnsi="Times New Roman"/>
          <w:color w:val="000000"/>
          <w:lang w:eastAsia="uk-UA"/>
        </w:rPr>
        <w:t>к заявке на участие в запросе предложений</w:t>
      </w:r>
    </w:p>
    <w:p w14:paraId="6EEE3409" w14:textId="77777777" w:rsidR="003A5BFA" w:rsidRPr="00EE58A0" w:rsidRDefault="003A5BFA" w:rsidP="003A5BFA">
      <w:pPr>
        <w:spacing w:line="240" w:lineRule="auto"/>
        <w:ind w:right="45"/>
        <w:contextualSpacing/>
        <w:jc w:val="center"/>
        <w:rPr>
          <w:rFonts w:ascii="Times New Roman" w:eastAsia="Times New Roman" w:hAnsi="Times New Roman"/>
          <w:b/>
          <w:sz w:val="24"/>
          <w:szCs w:val="24"/>
        </w:rPr>
      </w:pPr>
    </w:p>
    <w:p w14:paraId="434F35FB" w14:textId="77777777" w:rsidR="003A5BFA" w:rsidRPr="00EE58A0" w:rsidRDefault="003A5BFA" w:rsidP="003A5BFA">
      <w:pPr>
        <w:spacing w:line="240" w:lineRule="auto"/>
        <w:ind w:right="45"/>
        <w:contextualSpacing/>
        <w:jc w:val="center"/>
        <w:rPr>
          <w:rFonts w:ascii="Times New Roman" w:eastAsia="Times New Roman" w:hAnsi="Times New Roman"/>
          <w:b/>
          <w:sz w:val="24"/>
          <w:szCs w:val="24"/>
        </w:rPr>
      </w:pPr>
      <w:r w:rsidRPr="00EE58A0">
        <w:rPr>
          <w:rFonts w:ascii="Times New Roman" w:eastAsia="Times New Roman" w:hAnsi="Times New Roman"/>
          <w:b/>
          <w:sz w:val="24"/>
          <w:szCs w:val="24"/>
        </w:rPr>
        <w:t>СОГЛАСИЕ</w:t>
      </w:r>
    </w:p>
    <w:p w14:paraId="50D6A9A3" w14:textId="77777777" w:rsidR="003A5BFA" w:rsidRPr="00EE58A0" w:rsidRDefault="003A5BFA" w:rsidP="003A5BFA">
      <w:pPr>
        <w:spacing w:line="240" w:lineRule="auto"/>
        <w:ind w:right="45"/>
        <w:contextualSpacing/>
        <w:jc w:val="center"/>
        <w:rPr>
          <w:rFonts w:ascii="Times New Roman" w:eastAsia="Times New Roman" w:hAnsi="Times New Roman"/>
          <w:b/>
          <w:sz w:val="24"/>
          <w:szCs w:val="24"/>
        </w:rPr>
      </w:pPr>
      <w:r w:rsidRPr="00EE58A0">
        <w:rPr>
          <w:rFonts w:ascii="Times New Roman" w:eastAsia="Times New Roman" w:hAnsi="Times New Roman"/>
          <w:b/>
          <w:sz w:val="24"/>
          <w:szCs w:val="24"/>
        </w:rPr>
        <w:t>на обработку персональных данных</w:t>
      </w:r>
    </w:p>
    <w:p w14:paraId="5636A8AE" w14:textId="77777777" w:rsidR="003A5BFA" w:rsidRPr="00EE58A0" w:rsidRDefault="003A5BFA" w:rsidP="003A5BFA">
      <w:pPr>
        <w:shd w:val="clear" w:color="auto" w:fill="FFFFFF"/>
        <w:spacing w:line="240" w:lineRule="auto"/>
        <w:contextualSpacing/>
        <w:jc w:val="both"/>
        <w:rPr>
          <w:rStyle w:val="blk"/>
          <w:rFonts w:ascii="Times New Roman" w:hAnsi="Times New Roman"/>
          <w:sz w:val="24"/>
          <w:szCs w:val="24"/>
        </w:rPr>
      </w:pPr>
    </w:p>
    <w:p w14:paraId="09F20C95" w14:textId="77777777" w:rsidR="003A5BFA" w:rsidRPr="00EE58A0" w:rsidRDefault="003A5BFA" w:rsidP="003A5BFA">
      <w:pPr>
        <w:shd w:val="clear" w:color="auto" w:fill="FFFFFF"/>
        <w:spacing w:line="240" w:lineRule="auto"/>
        <w:ind w:firstLine="708"/>
        <w:contextualSpacing/>
        <w:jc w:val="both"/>
        <w:rPr>
          <w:rStyle w:val="blk"/>
          <w:rFonts w:ascii="Times New Roman" w:hAnsi="Times New Roman"/>
          <w:sz w:val="24"/>
          <w:szCs w:val="24"/>
        </w:rPr>
      </w:pPr>
      <w:r w:rsidRPr="00EE58A0">
        <w:rPr>
          <w:rStyle w:val="blk"/>
          <w:rFonts w:ascii="Times New Roman" w:hAnsi="Times New Roman"/>
          <w:sz w:val="24"/>
          <w:szCs w:val="24"/>
        </w:rPr>
        <w:t>Я, нижеподписавшийся ________________________________________________________</w:t>
      </w:r>
    </w:p>
    <w:p w14:paraId="25D95CCA" w14:textId="77777777" w:rsidR="003A5BFA" w:rsidRPr="00EE58A0" w:rsidRDefault="003A5BFA" w:rsidP="003A5BFA">
      <w:pPr>
        <w:shd w:val="clear" w:color="auto" w:fill="FFFFFF"/>
        <w:spacing w:line="240" w:lineRule="auto"/>
        <w:ind w:left="4956"/>
        <w:contextualSpacing/>
        <w:jc w:val="both"/>
        <w:rPr>
          <w:rStyle w:val="blk"/>
          <w:rFonts w:ascii="Times New Roman" w:hAnsi="Times New Roman"/>
          <w:i/>
          <w:sz w:val="16"/>
          <w:szCs w:val="16"/>
        </w:rPr>
      </w:pPr>
      <w:r w:rsidRPr="00EE58A0">
        <w:rPr>
          <w:rStyle w:val="blk"/>
          <w:rFonts w:ascii="Times New Roman" w:hAnsi="Times New Roman"/>
          <w:i/>
          <w:sz w:val="16"/>
          <w:szCs w:val="16"/>
        </w:rPr>
        <w:t>(фамилия, имя, отчество)</w:t>
      </w:r>
    </w:p>
    <w:p w14:paraId="1EC96EC0" w14:textId="77777777" w:rsidR="003A5BFA" w:rsidRPr="00EE58A0" w:rsidRDefault="003A5BFA" w:rsidP="003A5BFA">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14:paraId="30AA8C86" w14:textId="77777777" w:rsidR="003A5BFA" w:rsidRPr="00EE58A0" w:rsidRDefault="003A5BFA" w:rsidP="003A5BFA">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код подразделения _________________________________________________________________,</w:t>
      </w:r>
    </w:p>
    <w:p w14:paraId="19DDC32E" w14:textId="77777777" w:rsidR="003A5BFA" w:rsidRPr="00EE58A0" w:rsidRDefault="003A5BFA" w:rsidP="003A5BFA">
      <w:pPr>
        <w:spacing w:after="0" w:line="240" w:lineRule="auto"/>
        <w:ind w:right="45"/>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"Крымский государственный фонд поддержки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"Крымский государственный фонд поддержки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6B956EA9" w14:textId="77777777" w:rsidR="003A5BFA" w:rsidRPr="00EE58A0" w:rsidRDefault="003A5BFA" w:rsidP="003A5BFA">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EC33703" w14:textId="77777777" w:rsidR="003A5BFA" w:rsidRPr="00EE58A0" w:rsidRDefault="003A5BFA" w:rsidP="003A5BFA">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2226468" w14:textId="77777777" w:rsidR="003A5BFA" w:rsidRPr="00EE58A0" w:rsidRDefault="003A5BFA" w:rsidP="003A5BFA">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7C7295FC" w14:textId="77777777" w:rsidR="003A5BFA" w:rsidRPr="00EE58A0" w:rsidRDefault="003A5BFA" w:rsidP="003A5BFA">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52F0EB32" w14:textId="77777777" w:rsidR="003A5BFA" w:rsidRPr="00EE58A0" w:rsidRDefault="003A5BFA" w:rsidP="003A5BFA">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Настоящее согласие дано мной и действует с «___» __________ 20___г./ бессрочно.</w:t>
      </w:r>
    </w:p>
    <w:p w14:paraId="7F7BB74D" w14:textId="77777777" w:rsidR="003A5BFA" w:rsidRPr="00EE58A0" w:rsidRDefault="003A5BFA" w:rsidP="003A5BFA">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4833F285" w14:textId="77777777" w:rsidR="003A5BFA" w:rsidRPr="00EE58A0" w:rsidRDefault="003A5BFA" w:rsidP="003A5BFA">
      <w:pPr>
        <w:spacing w:after="0" w:line="240" w:lineRule="auto"/>
        <w:ind w:right="45" w:firstLine="708"/>
        <w:jc w:val="both"/>
        <w:rPr>
          <w:rFonts w:ascii="Times New Roman" w:eastAsia="Times New Roman" w:hAnsi="Times New Roman"/>
          <w:sz w:val="24"/>
          <w:szCs w:val="24"/>
        </w:rPr>
      </w:pPr>
    </w:p>
    <w:p w14:paraId="0BEBA160" w14:textId="77777777" w:rsidR="003A5BFA" w:rsidRPr="00EE58A0" w:rsidRDefault="003A5BFA" w:rsidP="003A5BFA">
      <w:pPr>
        <w:spacing w:after="0" w:line="240" w:lineRule="auto"/>
        <w:ind w:right="45" w:firstLine="708"/>
        <w:jc w:val="both"/>
        <w:rPr>
          <w:rFonts w:ascii="Times New Roman" w:eastAsia="Times New Roman" w:hAnsi="Times New Roman"/>
          <w:sz w:val="24"/>
          <w:szCs w:val="24"/>
        </w:rPr>
      </w:pPr>
    </w:p>
    <w:p w14:paraId="699A972B" w14:textId="77777777" w:rsidR="003A5BFA" w:rsidRPr="00EE58A0" w:rsidRDefault="003A5BFA" w:rsidP="003A5BFA">
      <w:pPr>
        <w:spacing w:after="0" w:line="240" w:lineRule="auto"/>
        <w:ind w:right="45" w:firstLine="708"/>
        <w:jc w:val="both"/>
        <w:rPr>
          <w:rFonts w:ascii="Times New Roman" w:eastAsia="Times New Roman" w:hAnsi="Times New Roman"/>
          <w:sz w:val="24"/>
          <w:szCs w:val="24"/>
        </w:rPr>
      </w:pPr>
    </w:p>
    <w:p w14:paraId="6AA64EC5" w14:textId="77777777" w:rsidR="003A5BFA" w:rsidRPr="00EE58A0" w:rsidRDefault="003A5BFA" w:rsidP="003A5BFA">
      <w:pPr>
        <w:ind w:right="45"/>
        <w:jc w:val="both"/>
        <w:rPr>
          <w:rFonts w:ascii="Times New Roman" w:eastAsia="Times New Roman" w:hAnsi="Times New Roman"/>
          <w:sz w:val="24"/>
          <w:szCs w:val="24"/>
        </w:rPr>
      </w:pPr>
      <w:r w:rsidRPr="00EE58A0">
        <w:rPr>
          <w:rFonts w:ascii="Times New Roman" w:eastAsia="Times New Roman" w:hAnsi="Times New Roman"/>
          <w:sz w:val="24"/>
          <w:szCs w:val="24"/>
        </w:rPr>
        <w:t>___________________________________________</w:t>
      </w:r>
    </w:p>
    <w:p w14:paraId="0928C8F7" w14:textId="77777777" w:rsidR="003A5BFA" w:rsidRPr="00EE58A0" w:rsidRDefault="003A5BFA" w:rsidP="003A5BFA">
      <w:pPr>
        <w:ind w:right="45"/>
        <w:jc w:val="both"/>
        <w:rPr>
          <w:rFonts w:ascii="Times New Roman" w:eastAsia="Times New Roman" w:hAnsi="Times New Roman"/>
          <w:sz w:val="24"/>
          <w:szCs w:val="24"/>
        </w:rPr>
      </w:pPr>
      <w:r w:rsidRPr="00EE58A0">
        <w:rPr>
          <w:rFonts w:ascii="Times New Roman" w:eastAsia="Times New Roman" w:hAnsi="Times New Roman"/>
          <w:sz w:val="24"/>
          <w:szCs w:val="24"/>
        </w:rPr>
        <w:t>Подпись субъекта персональных данных</w:t>
      </w:r>
    </w:p>
    <w:p w14:paraId="7CB266B2" w14:textId="77777777" w:rsidR="003A5BFA" w:rsidRPr="00EE58A0" w:rsidRDefault="003A5BFA" w:rsidP="003A5BFA">
      <w:pPr>
        <w:rPr>
          <w:rFonts w:ascii="Times New Roman" w:hAnsi="Times New Roman"/>
          <w:szCs w:val="24"/>
        </w:rPr>
      </w:pPr>
    </w:p>
    <w:p w14:paraId="631AB8FE"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sz w:val="23"/>
          <w:szCs w:val="23"/>
          <w:lang w:eastAsia="uk-UA"/>
        </w:rPr>
      </w:pPr>
    </w:p>
    <w:p w14:paraId="1337CBB5"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sz w:val="23"/>
          <w:szCs w:val="23"/>
          <w:lang w:eastAsia="uk-UA"/>
        </w:rPr>
      </w:pPr>
    </w:p>
    <w:p w14:paraId="5E8E93A7"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sz w:val="23"/>
          <w:szCs w:val="23"/>
          <w:lang w:eastAsia="uk-UA"/>
        </w:rPr>
      </w:pPr>
    </w:p>
    <w:p w14:paraId="1EC350A7"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sz w:val="23"/>
          <w:szCs w:val="23"/>
          <w:lang w:eastAsia="uk-UA"/>
        </w:rPr>
      </w:pPr>
    </w:p>
    <w:p w14:paraId="45F9C81F"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sz w:val="23"/>
          <w:szCs w:val="23"/>
          <w:lang w:eastAsia="uk-UA"/>
        </w:rPr>
      </w:pPr>
    </w:p>
    <w:p w14:paraId="1A7F229C"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sz w:val="23"/>
          <w:szCs w:val="23"/>
          <w:lang w:eastAsia="uk-UA"/>
        </w:rPr>
      </w:pPr>
    </w:p>
    <w:p w14:paraId="1A5F69E1" w14:textId="77777777" w:rsidR="003A5BFA" w:rsidRDefault="003A5BFA" w:rsidP="003A5BFA">
      <w:pPr>
        <w:autoSpaceDE w:val="0"/>
        <w:autoSpaceDN w:val="0"/>
        <w:adjustRightInd w:val="0"/>
        <w:spacing w:after="0" w:line="240" w:lineRule="auto"/>
        <w:jc w:val="right"/>
        <w:rPr>
          <w:rFonts w:ascii="Times New Roman" w:hAnsi="Times New Roman"/>
          <w:color w:val="000000"/>
          <w:sz w:val="23"/>
          <w:szCs w:val="23"/>
          <w:lang w:eastAsia="uk-UA"/>
        </w:rPr>
      </w:pPr>
    </w:p>
    <w:p w14:paraId="596DA0D9" w14:textId="77777777" w:rsidR="00E7067E" w:rsidRDefault="00E7067E" w:rsidP="003A5BFA">
      <w:pPr>
        <w:autoSpaceDE w:val="0"/>
        <w:autoSpaceDN w:val="0"/>
        <w:adjustRightInd w:val="0"/>
        <w:spacing w:after="0" w:line="240" w:lineRule="auto"/>
        <w:jc w:val="right"/>
        <w:rPr>
          <w:rFonts w:ascii="Times New Roman" w:hAnsi="Times New Roman"/>
          <w:b/>
          <w:color w:val="000000"/>
          <w:lang w:eastAsia="uk-UA"/>
        </w:rPr>
      </w:pPr>
    </w:p>
    <w:p w14:paraId="5DC082F1" w14:textId="77777777" w:rsidR="00E7067E" w:rsidRDefault="00E7067E" w:rsidP="003A5BFA">
      <w:pPr>
        <w:autoSpaceDE w:val="0"/>
        <w:autoSpaceDN w:val="0"/>
        <w:adjustRightInd w:val="0"/>
        <w:spacing w:after="0" w:line="240" w:lineRule="auto"/>
        <w:jc w:val="right"/>
        <w:rPr>
          <w:rFonts w:ascii="Times New Roman" w:hAnsi="Times New Roman"/>
          <w:b/>
          <w:color w:val="000000"/>
          <w:lang w:eastAsia="uk-UA"/>
        </w:rPr>
      </w:pPr>
    </w:p>
    <w:p w14:paraId="3D6C36C9" w14:textId="77777777" w:rsidR="00E7067E" w:rsidRDefault="00E7067E" w:rsidP="003A5BFA">
      <w:pPr>
        <w:autoSpaceDE w:val="0"/>
        <w:autoSpaceDN w:val="0"/>
        <w:adjustRightInd w:val="0"/>
        <w:spacing w:after="0" w:line="240" w:lineRule="auto"/>
        <w:jc w:val="right"/>
        <w:rPr>
          <w:rFonts w:ascii="Times New Roman" w:hAnsi="Times New Roman"/>
          <w:b/>
          <w:color w:val="000000"/>
          <w:lang w:eastAsia="uk-UA"/>
        </w:rPr>
      </w:pPr>
    </w:p>
    <w:p w14:paraId="7B7E91AF" w14:textId="77777777" w:rsidR="00E7067E" w:rsidRDefault="00E7067E" w:rsidP="003A5BFA">
      <w:pPr>
        <w:autoSpaceDE w:val="0"/>
        <w:autoSpaceDN w:val="0"/>
        <w:adjustRightInd w:val="0"/>
        <w:spacing w:after="0" w:line="240" w:lineRule="auto"/>
        <w:jc w:val="right"/>
        <w:rPr>
          <w:rFonts w:ascii="Times New Roman" w:hAnsi="Times New Roman"/>
          <w:b/>
          <w:color w:val="000000"/>
          <w:lang w:eastAsia="uk-UA"/>
        </w:rPr>
      </w:pPr>
    </w:p>
    <w:p w14:paraId="41A7F084" w14:textId="77777777" w:rsidR="003A5BFA" w:rsidRPr="00EE58A0" w:rsidRDefault="003A5BFA" w:rsidP="003A5BFA">
      <w:pPr>
        <w:autoSpaceDE w:val="0"/>
        <w:autoSpaceDN w:val="0"/>
        <w:adjustRightInd w:val="0"/>
        <w:spacing w:after="0" w:line="240" w:lineRule="auto"/>
        <w:jc w:val="right"/>
        <w:rPr>
          <w:rFonts w:ascii="Times New Roman" w:hAnsi="Times New Roman"/>
          <w:b/>
          <w:color w:val="000000"/>
          <w:lang w:eastAsia="uk-UA"/>
        </w:rPr>
      </w:pPr>
      <w:r>
        <w:rPr>
          <w:rFonts w:ascii="Times New Roman" w:hAnsi="Times New Roman"/>
          <w:b/>
          <w:color w:val="000000"/>
          <w:lang w:eastAsia="uk-UA"/>
        </w:rPr>
        <w:lastRenderedPageBreak/>
        <w:t>П</w:t>
      </w:r>
      <w:r w:rsidRPr="00EE58A0">
        <w:rPr>
          <w:rFonts w:ascii="Times New Roman" w:hAnsi="Times New Roman"/>
          <w:b/>
          <w:color w:val="000000"/>
          <w:lang w:eastAsia="uk-UA"/>
        </w:rPr>
        <w:t>риложение № 4</w:t>
      </w:r>
    </w:p>
    <w:p w14:paraId="62C2E13A" w14:textId="77777777" w:rsidR="003A5BFA" w:rsidRPr="00EE58A0" w:rsidRDefault="003A5BFA" w:rsidP="003A5BFA">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69474FC6" w14:textId="77777777" w:rsidR="003A5BFA" w:rsidRPr="00EE58A0" w:rsidRDefault="003A5BFA" w:rsidP="003A5BFA">
      <w:pPr>
        <w:jc w:val="right"/>
        <w:rPr>
          <w:rFonts w:ascii="Times New Roman" w:hAnsi="Times New Roman"/>
          <w:b/>
          <w:bCs/>
          <w:spacing w:val="-10"/>
          <w:sz w:val="24"/>
          <w:szCs w:val="24"/>
        </w:rPr>
      </w:pPr>
    </w:p>
    <w:p w14:paraId="6FCC59BC" w14:textId="77777777" w:rsidR="003A5BFA" w:rsidRPr="00EE58A0" w:rsidRDefault="003A5BFA" w:rsidP="003A5BFA">
      <w:pPr>
        <w:shd w:val="clear" w:color="auto" w:fill="FFFFFF"/>
        <w:ind w:left="151"/>
        <w:jc w:val="center"/>
        <w:rPr>
          <w:rFonts w:ascii="Times New Roman" w:hAnsi="Times New Roman"/>
          <w:b/>
          <w:sz w:val="24"/>
          <w:szCs w:val="24"/>
        </w:rPr>
      </w:pPr>
      <w:r w:rsidRPr="00EE58A0">
        <w:rPr>
          <w:rFonts w:ascii="Times New Roman" w:hAnsi="Times New Roman"/>
          <w:b/>
          <w:bCs/>
          <w:spacing w:val="-10"/>
          <w:sz w:val="24"/>
          <w:szCs w:val="24"/>
        </w:rPr>
        <w:t>ОПИСЬ ДОКУМЕНТОВ, ПРЕДСТАВЛЯЕМЫХ ДЛЯ УЧАСТИЯ В ЗАКУПКЕ</w:t>
      </w:r>
    </w:p>
    <w:p w14:paraId="0D9B7657" w14:textId="77777777" w:rsidR="003A5BFA" w:rsidRPr="00EE58A0" w:rsidRDefault="003A5BFA" w:rsidP="003A5BFA">
      <w:pPr>
        <w:spacing w:line="240" w:lineRule="auto"/>
        <w:ind w:firstLine="708"/>
        <w:contextualSpacing/>
        <w:rPr>
          <w:rFonts w:ascii="Times New Roman" w:hAnsi="Times New Roman"/>
          <w:sz w:val="24"/>
          <w:szCs w:val="24"/>
        </w:rPr>
      </w:pPr>
      <w:r w:rsidRPr="00EE58A0">
        <w:rPr>
          <w:rFonts w:ascii="Times New Roman" w:hAnsi="Times New Roman"/>
          <w:sz w:val="24"/>
          <w:szCs w:val="24"/>
        </w:rPr>
        <w:t>Настоящим __________________________________________________________________</w:t>
      </w:r>
    </w:p>
    <w:p w14:paraId="20179098" w14:textId="77777777" w:rsidR="003A5BFA" w:rsidRPr="00EE58A0" w:rsidRDefault="003A5BFA" w:rsidP="003A5BFA">
      <w:pPr>
        <w:spacing w:line="240" w:lineRule="auto"/>
        <w:contextualSpacing/>
        <w:jc w:val="center"/>
        <w:rPr>
          <w:rFonts w:ascii="Times New Roman" w:hAnsi="Times New Roman"/>
          <w:i/>
          <w:sz w:val="16"/>
          <w:szCs w:val="16"/>
        </w:rPr>
      </w:pPr>
      <w:r w:rsidRPr="00EE58A0">
        <w:rPr>
          <w:rFonts w:ascii="Times New Roman" w:hAnsi="Times New Roman"/>
          <w:i/>
          <w:sz w:val="16"/>
          <w:szCs w:val="16"/>
        </w:rPr>
        <w:t xml:space="preserve">наименование участника закупки </w:t>
      </w:r>
    </w:p>
    <w:p w14:paraId="4312D868" w14:textId="77777777" w:rsidR="003A5BFA" w:rsidRPr="00EE58A0" w:rsidRDefault="003A5BFA" w:rsidP="003A5BFA">
      <w:pPr>
        <w:spacing w:line="240" w:lineRule="auto"/>
        <w:contextualSpacing/>
        <w:jc w:val="both"/>
        <w:rPr>
          <w:rFonts w:ascii="Times New Roman" w:hAnsi="Times New Roman"/>
          <w:sz w:val="24"/>
          <w:szCs w:val="24"/>
        </w:rPr>
      </w:pPr>
      <w:r w:rsidRPr="00EE58A0">
        <w:rPr>
          <w:rFonts w:ascii="Times New Roman" w:hAnsi="Times New Roman"/>
          <w:sz w:val="24"/>
          <w:szCs w:val="24"/>
        </w:rPr>
        <w:t xml:space="preserve">подтверждаем, что для участия в запросе предложений, который проводится </w:t>
      </w:r>
      <w:r w:rsidRPr="00EE58A0">
        <w:rPr>
          <w:rFonts w:ascii="Times New Roman" w:hAnsi="Times New Roman"/>
          <w:b/>
          <w:sz w:val="24"/>
          <w:szCs w:val="24"/>
        </w:rPr>
        <w:t xml:space="preserve">Некоммерческой организацией </w:t>
      </w:r>
      <w:r w:rsidRPr="00EE58A0">
        <w:rPr>
          <w:rFonts w:ascii="Times New Roman" w:hAnsi="Times New Roman"/>
          <w:sz w:val="24"/>
          <w:szCs w:val="24"/>
        </w:rPr>
        <w:t>"</w:t>
      </w:r>
      <w:r w:rsidRPr="00EE58A0">
        <w:rPr>
          <w:rFonts w:ascii="Times New Roman" w:hAnsi="Times New Roman"/>
          <w:b/>
          <w:sz w:val="24"/>
          <w:szCs w:val="24"/>
        </w:rPr>
        <w:t>Крымский государственный фонд поддержки предпринимательства</w:t>
      </w:r>
      <w:r w:rsidRPr="00EE58A0">
        <w:rPr>
          <w:rFonts w:ascii="Times New Roman" w:hAnsi="Times New Roman"/>
          <w:sz w:val="24"/>
          <w:szCs w:val="24"/>
        </w:rPr>
        <w:t>", направляются нижеперечисленные документы:</w:t>
      </w:r>
    </w:p>
    <w:p w14:paraId="4504E8AB" w14:textId="77777777" w:rsidR="003A5BFA" w:rsidRPr="00EE58A0" w:rsidRDefault="003A5BFA" w:rsidP="003A5BFA">
      <w:pPr>
        <w:spacing w:line="240" w:lineRule="auto"/>
        <w:contextualSpacing/>
        <w:jc w:val="both"/>
        <w:rPr>
          <w:rFonts w:ascii="Times New Roman" w:hAnsi="Times New Roman"/>
          <w:sz w:val="24"/>
          <w:szCs w:val="24"/>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3A5BFA" w:rsidRPr="00EE58A0" w14:paraId="7AB227AB" w14:textId="77777777" w:rsidTr="00FC450C">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85ECE9F" w14:textId="77777777" w:rsidR="003A5BFA" w:rsidRPr="00EE58A0" w:rsidRDefault="003A5BFA" w:rsidP="00FC450C">
            <w:pPr>
              <w:shd w:val="clear" w:color="auto" w:fill="FFFFFF"/>
              <w:ind w:left="89"/>
              <w:rPr>
                <w:rFonts w:ascii="Times New Roman" w:hAnsi="Times New Roman"/>
                <w:sz w:val="24"/>
                <w:szCs w:val="24"/>
              </w:rPr>
            </w:pPr>
            <w:r w:rsidRPr="00EE58A0">
              <w:rPr>
                <w:rFonts w:ascii="Times New Roman" w:hAnsi="Times New Roman"/>
                <w:b/>
                <w:bCs/>
                <w:sz w:val="24"/>
                <w:szCs w:val="24"/>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8299630" w14:textId="77777777" w:rsidR="003A5BFA" w:rsidRPr="00EE58A0" w:rsidRDefault="003A5BFA" w:rsidP="00FC450C">
            <w:pPr>
              <w:shd w:val="clear" w:color="auto" w:fill="FFFFFF"/>
              <w:ind w:left="1661"/>
              <w:rPr>
                <w:rFonts w:ascii="Times New Roman" w:hAnsi="Times New Roman"/>
                <w:sz w:val="24"/>
                <w:szCs w:val="24"/>
              </w:rPr>
            </w:pPr>
            <w:r w:rsidRPr="00EE58A0">
              <w:rPr>
                <w:rFonts w:ascii="Times New Roman" w:hAnsi="Times New Roman"/>
                <w:b/>
                <w:bCs/>
                <w:sz w:val="24"/>
                <w:szCs w:val="24"/>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E735C8C" w14:textId="77777777" w:rsidR="003A5BFA" w:rsidRPr="00EE58A0" w:rsidRDefault="003A5BFA" w:rsidP="00FC450C">
            <w:pPr>
              <w:shd w:val="clear" w:color="auto" w:fill="FFFFFF"/>
              <w:spacing w:line="262" w:lineRule="exact"/>
              <w:ind w:left="334" w:right="384"/>
              <w:rPr>
                <w:rFonts w:ascii="Times New Roman" w:hAnsi="Times New Roman"/>
                <w:sz w:val="24"/>
                <w:szCs w:val="24"/>
              </w:rPr>
            </w:pPr>
            <w:r w:rsidRPr="00EE58A0">
              <w:rPr>
                <w:rFonts w:ascii="Times New Roman" w:hAnsi="Times New Roman"/>
                <w:b/>
                <w:bCs/>
                <w:sz w:val="24"/>
                <w:szCs w:val="24"/>
              </w:rPr>
              <w:t>Количество листов</w:t>
            </w:r>
          </w:p>
        </w:tc>
      </w:tr>
      <w:tr w:rsidR="003A5BFA" w:rsidRPr="00EE58A0" w14:paraId="15EA2898" w14:textId="77777777" w:rsidTr="00FC450C">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A8CFE5"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A3C58F0"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82CB35F" w14:textId="77777777" w:rsidR="003A5BFA" w:rsidRPr="00EE58A0" w:rsidRDefault="003A5BFA" w:rsidP="00FC450C">
            <w:pPr>
              <w:shd w:val="clear" w:color="auto" w:fill="FFFFFF"/>
              <w:rPr>
                <w:rFonts w:ascii="Times New Roman" w:hAnsi="Times New Roman"/>
                <w:sz w:val="24"/>
                <w:szCs w:val="24"/>
              </w:rPr>
            </w:pPr>
          </w:p>
        </w:tc>
      </w:tr>
      <w:tr w:rsidR="003A5BFA" w:rsidRPr="00EE58A0" w14:paraId="60C3AC86" w14:textId="77777777" w:rsidTr="00FC450C">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32403F8"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7B91624" w14:textId="77777777" w:rsidR="003A5BFA" w:rsidRPr="00EE58A0" w:rsidRDefault="003A5BFA" w:rsidP="00FC450C">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931CC7" w14:textId="77777777" w:rsidR="003A5BFA" w:rsidRPr="00EE58A0" w:rsidRDefault="003A5BFA" w:rsidP="00FC450C">
            <w:pPr>
              <w:shd w:val="clear" w:color="auto" w:fill="FFFFFF"/>
              <w:rPr>
                <w:rFonts w:ascii="Times New Roman" w:hAnsi="Times New Roman"/>
                <w:sz w:val="24"/>
                <w:szCs w:val="24"/>
              </w:rPr>
            </w:pPr>
          </w:p>
        </w:tc>
      </w:tr>
      <w:tr w:rsidR="003A5BFA" w:rsidRPr="00EE58A0" w14:paraId="5E34CC22" w14:textId="77777777" w:rsidTr="00FC450C">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DBE6D4B"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D73B435" w14:textId="77777777" w:rsidR="003A5BFA" w:rsidRPr="00EE58A0" w:rsidRDefault="003A5BFA" w:rsidP="00FC450C">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AD5268C" w14:textId="77777777" w:rsidR="003A5BFA" w:rsidRPr="00EE58A0" w:rsidRDefault="003A5BFA" w:rsidP="00FC450C">
            <w:pPr>
              <w:shd w:val="clear" w:color="auto" w:fill="FFFFFF"/>
              <w:rPr>
                <w:rFonts w:ascii="Times New Roman" w:hAnsi="Times New Roman"/>
                <w:sz w:val="24"/>
                <w:szCs w:val="24"/>
              </w:rPr>
            </w:pPr>
          </w:p>
        </w:tc>
      </w:tr>
      <w:tr w:rsidR="003A5BFA" w:rsidRPr="00EE58A0" w14:paraId="001462E5" w14:textId="77777777" w:rsidTr="00FC450C">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A88172F"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1EE2FF4" w14:textId="77777777" w:rsidR="003A5BFA" w:rsidRPr="00EE58A0" w:rsidRDefault="003A5BFA" w:rsidP="00FC450C">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9B28139" w14:textId="77777777" w:rsidR="003A5BFA" w:rsidRPr="00EE58A0" w:rsidRDefault="003A5BFA" w:rsidP="00FC450C">
            <w:pPr>
              <w:shd w:val="clear" w:color="auto" w:fill="FFFFFF"/>
              <w:rPr>
                <w:rFonts w:ascii="Times New Roman" w:hAnsi="Times New Roman"/>
                <w:sz w:val="24"/>
                <w:szCs w:val="24"/>
              </w:rPr>
            </w:pPr>
          </w:p>
        </w:tc>
      </w:tr>
      <w:tr w:rsidR="003A5BFA" w:rsidRPr="00EE58A0" w14:paraId="765EADA8"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9228FFC"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DFA7125"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BD35B33" w14:textId="77777777" w:rsidR="003A5BFA" w:rsidRPr="00EE58A0" w:rsidRDefault="003A5BFA" w:rsidP="00FC450C">
            <w:pPr>
              <w:shd w:val="clear" w:color="auto" w:fill="FFFFFF"/>
              <w:rPr>
                <w:rFonts w:ascii="Times New Roman" w:hAnsi="Times New Roman"/>
                <w:sz w:val="24"/>
                <w:szCs w:val="24"/>
              </w:rPr>
            </w:pPr>
          </w:p>
        </w:tc>
      </w:tr>
      <w:tr w:rsidR="003A5BFA" w:rsidRPr="00EE58A0" w14:paraId="16D02CC7"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939093B"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C23F860"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AFC297B" w14:textId="77777777" w:rsidR="003A5BFA" w:rsidRPr="00EE58A0" w:rsidRDefault="003A5BFA" w:rsidP="00FC450C">
            <w:pPr>
              <w:shd w:val="clear" w:color="auto" w:fill="FFFFFF"/>
              <w:rPr>
                <w:rFonts w:ascii="Times New Roman" w:hAnsi="Times New Roman"/>
                <w:sz w:val="24"/>
                <w:szCs w:val="24"/>
              </w:rPr>
            </w:pPr>
          </w:p>
        </w:tc>
      </w:tr>
      <w:tr w:rsidR="003A5BFA" w:rsidRPr="00EE58A0" w14:paraId="4411F968"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B5280A5"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71E162E"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845AD31" w14:textId="77777777" w:rsidR="003A5BFA" w:rsidRPr="00EE58A0" w:rsidRDefault="003A5BFA" w:rsidP="00FC450C">
            <w:pPr>
              <w:shd w:val="clear" w:color="auto" w:fill="FFFFFF"/>
              <w:rPr>
                <w:rFonts w:ascii="Times New Roman" w:hAnsi="Times New Roman"/>
                <w:sz w:val="24"/>
                <w:szCs w:val="24"/>
              </w:rPr>
            </w:pPr>
          </w:p>
        </w:tc>
      </w:tr>
      <w:tr w:rsidR="003A5BFA" w:rsidRPr="00EE58A0" w14:paraId="0755873A"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099E500"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AF2D8CA"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73822B" w14:textId="77777777" w:rsidR="003A5BFA" w:rsidRPr="00EE58A0" w:rsidRDefault="003A5BFA" w:rsidP="00FC450C">
            <w:pPr>
              <w:shd w:val="clear" w:color="auto" w:fill="FFFFFF"/>
              <w:rPr>
                <w:rFonts w:ascii="Times New Roman" w:hAnsi="Times New Roman"/>
                <w:sz w:val="24"/>
                <w:szCs w:val="24"/>
              </w:rPr>
            </w:pPr>
          </w:p>
        </w:tc>
      </w:tr>
      <w:tr w:rsidR="003A5BFA" w:rsidRPr="00EE58A0" w14:paraId="5D058B2D"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315E89"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C049CE4"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80398B1" w14:textId="77777777" w:rsidR="003A5BFA" w:rsidRPr="00EE58A0" w:rsidRDefault="003A5BFA" w:rsidP="00FC450C">
            <w:pPr>
              <w:shd w:val="clear" w:color="auto" w:fill="FFFFFF"/>
              <w:rPr>
                <w:rFonts w:ascii="Times New Roman" w:hAnsi="Times New Roman"/>
                <w:sz w:val="24"/>
                <w:szCs w:val="24"/>
              </w:rPr>
            </w:pPr>
          </w:p>
        </w:tc>
      </w:tr>
      <w:tr w:rsidR="003A5BFA" w:rsidRPr="00EE58A0" w14:paraId="4DEA7540"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8B92520"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1D2060E"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3F2139" w14:textId="77777777" w:rsidR="003A5BFA" w:rsidRPr="00EE58A0" w:rsidRDefault="003A5BFA" w:rsidP="00FC450C">
            <w:pPr>
              <w:shd w:val="clear" w:color="auto" w:fill="FFFFFF"/>
              <w:rPr>
                <w:rFonts w:ascii="Times New Roman" w:hAnsi="Times New Roman"/>
                <w:sz w:val="24"/>
                <w:szCs w:val="24"/>
              </w:rPr>
            </w:pPr>
          </w:p>
        </w:tc>
      </w:tr>
      <w:tr w:rsidR="003A5BFA" w:rsidRPr="00EE58A0" w14:paraId="70AA880A"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6A10785"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AAA490A"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1C0E8A9" w14:textId="77777777" w:rsidR="003A5BFA" w:rsidRPr="00EE58A0" w:rsidRDefault="003A5BFA" w:rsidP="00FC450C">
            <w:pPr>
              <w:shd w:val="clear" w:color="auto" w:fill="FFFFFF"/>
              <w:rPr>
                <w:rFonts w:ascii="Times New Roman" w:hAnsi="Times New Roman"/>
                <w:sz w:val="24"/>
                <w:szCs w:val="24"/>
              </w:rPr>
            </w:pPr>
          </w:p>
        </w:tc>
      </w:tr>
      <w:tr w:rsidR="003A5BFA" w:rsidRPr="00EE58A0" w14:paraId="0422BC32"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931D002"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705B79D"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61E889" w14:textId="77777777" w:rsidR="003A5BFA" w:rsidRPr="00EE58A0" w:rsidRDefault="003A5BFA" w:rsidP="00FC450C">
            <w:pPr>
              <w:shd w:val="clear" w:color="auto" w:fill="FFFFFF"/>
              <w:rPr>
                <w:rFonts w:ascii="Times New Roman" w:hAnsi="Times New Roman"/>
                <w:sz w:val="24"/>
                <w:szCs w:val="24"/>
              </w:rPr>
            </w:pPr>
          </w:p>
        </w:tc>
      </w:tr>
      <w:tr w:rsidR="003A5BFA" w:rsidRPr="00EE58A0" w14:paraId="002F2E93"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39A7745"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7DE793F"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CDE1DEF" w14:textId="77777777" w:rsidR="003A5BFA" w:rsidRPr="00EE58A0" w:rsidRDefault="003A5BFA" w:rsidP="00FC450C">
            <w:pPr>
              <w:shd w:val="clear" w:color="auto" w:fill="FFFFFF"/>
              <w:rPr>
                <w:rFonts w:ascii="Times New Roman" w:hAnsi="Times New Roman"/>
                <w:sz w:val="24"/>
                <w:szCs w:val="24"/>
              </w:rPr>
            </w:pPr>
          </w:p>
        </w:tc>
      </w:tr>
      <w:tr w:rsidR="003A5BFA" w:rsidRPr="00EE58A0" w14:paraId="3E559491"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D1A5B3A"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72A7EC9"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44ECE84" w14:textId="77777777" w:rsidR="003A5BFA" w:rsidRPr="00EE58A0" w:rsidRDefault="003A5BFA" w:rsidP="00FC450C">
            <w:pPr>
              <w:shd w:val="clear" w:color="auto" w:fill="FFFFFF"/>
              <w:rPr>
                <w:rFonts w:ascii="Times New Roman" w:hAnsi="Times New Roman"/>
                <w:sz w:val="24"/>
                <w:szCs w:val="24"/>
              </w:rPr>
            </w:pPr>
          </w:p>
        </w:tc>
      </w:tr>
      <w:tr w:rsidR="003A5BFA" w:rsidRPr="00EE58A0" w14:paraId="3F73B5FE"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43146C1"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1745047"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6387882" w14:textId="77777777" w:rsidR="003A5BFA" w:rsidRPr="00EE58A0" w:rsidRDefault="003A5BFA" w:rsidP="00FC450C">
            <w:pPr>
              <w:shd w:val="clear" w:color="auto" w:fill="FFFFFF"/>
              <w:rPr>
                <w:rFonts w:ascii="Times New Roman" w:hAnsi="Times New Roman"/>
                <w:sz w:val="24"/>
                <w:szCs w:val="24"/>
              </w:rPr>
            </w:pPr>
          </w:p>
        </w:tc>
      </w:tr>
      <w:tr w:rsidR="003A5BFA" w:rsidRPr="00EE58A0" w14:paraId="4D30585D"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519B5E7"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6643695"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D8EDFE6" w14:textId="77777777" w:rsidR="003A5BFA" w:rsidRPr="00EE58A0" w:rsidRDefault="003A5BFA" w:rsidP="00FC450C">
            <w:pPr>
              <w:shd w:val="clear" w:color="auto" w:fill="FFFFFF"/>
              <w:rPr>
                <w:rFonts w:ascii="Times New Roman" w:hAnsi="Times New Roman"/>
                <w:sz w:val="24"/>
                <w:szCs w:val="24"/>
              </w:rPr>
            </w:pPr>
          </w:p>
        </w:tc>
      </w:tr>
      <w:tr w:rsidR="003A5BFA" w:rsidRPr="00EE58A0" w14:paraId="2D2A6EB7"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2BAD182"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4044D61" w14:textId="77777777" w:rsidR="003A5BFA" w:rsidRPr="00EE58A0" w:rsidRDefault="003A5BFA" w:rsidP="00FC450C">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4196453" w14:textId="77777777" w:rsidR="003A5BFA" w:rsidRPr="00EE58A0" w:rsidRDefault="003A5BFA" w:rsidP="00FC450C">
            <w:pPr>
              <w:shd w:val="clear" w:color="auto" w:fill="FFFFFF"/>
              <w:rPr>
                <w:rFonts w:ascii="Times New Roman" w:hAnsi="Times New Roman"/>
                <w:sz w:val="24"/>
                <w:szCs w:val="24"/>
              </w:rPr>
            </w:pPr>
          </w:p>
        </w:tc>
      </w:tr>
      <w:tr w:rsidR="003A5BFA" w:rsidRPr="00EE58A0" w14:paraId="5DFDA33A" w14:textId="77777777" w:rsidTr="00FC450C">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FE61C8D" w14:textId="77777777" w:rsidR="003A5BFA" w:rsidRPr="00EE58A0" w:rsidRDefault="003A5BFA" w:rsidP="00FC450C">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21E4B" w14:textId="77777777" w:rsidR="003A5BFA" w:rsidRPr="00EE58A0" w:rsidRDefault="003A5BFA" w:rsidP="00FC450C">
            <w:pPr>
              <w:shd w:val="clear" w:color="auto" w:fill="FFFFFF"/>
              <w:rPr>
                <w:rFonts w:ascii="Times New Roman" w:hAnsi="Times New Roman"/>
                <w:sz w:val="24"/>
                <w:szCs w:val="24"/>
              </w:rPr>
            </w:pPr>
            <w:r w:rsidRPr="00EE58A0">
              <w:rPr>
                <w:rFonts w:ascii="Times New Roman" w:hAnsi="Times New Roman"/>
                <w:sz w:val="24"/>
                <w:szCs w:val="24"/>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B1119F" w14:textId="77777777" w:rsidR="003A5BFA" w:rsidRPr="00EE58A0" w:rsidRDefault="003A5BFA" w:rsidP="00FC450C">
            <w:pPr>
              <w:shd w:val="clear" w:color="auto" w:fill="FFFFFF"/>
              <w:rPr>
                <w:rFonts w:ascii="Times New Roman" w:hAnsi="Times New Roman"/>
                <w:sz w:val="24"/>
                <w:szCs w:val="24"/>
              </w:rPr>
            </w:pPr>
          </w:p>
        </w:tc>
      </w:tr>
    </w:tbl>
    <w:p w14:paraId="666BD730" w14:textId="77777777" w:rsidR="003A5BFA" w:rsidRPr="00EE58A0" w:rsidRDefault="003A5BFA" w:rsidP="003A5BFA">
      <w:pPr>
        <w:spacing w:line="240" w:lineRule="auto"/>
        <w:contextualSpacing/>
        <w:jc w:val="both"/>
        <w:rPr>
          <w:rFonts w:ascii="Times New Roman" w:hAnsi="Times New Roman"/>
          <w:spacing w:val="-3"/>
          <w:sz w:val="24"/>
          <w:szCs w:val="24"/>
        </w:rPr>
      </w:pPr>
    </w:p>
    <w:p w14:paraId="522B4B97" w14:textId="77777777" w:rsidR="003A5BFA" w:rsidRPr="00EE58A0" w:rsidRDefault="003A5BFA" w:rsidP="003A5BFA">
      <w:pPr>
        <w:shd w:val="clear" w:color="auto" w:fill="FFFFFF"/>
        <w:spacing w:line="240" w:lineRule="auto"/>
        <w:contextualSpacing/>
        <w:jc w:val="both"/>
        <w:rPr>
          <w:rStyle w:val="blk"/>
          <w:rFonts w:ascii="Times New Roman" w:hAnsi="Times New Roman"/>
          <w:sz w:val="24"/>
          <w:szCs w:val="24"/>
        </w:rPr>
      </w:pPr>
    </w:p>
    <w:p w14:paraId="61FFC30F" w14:textId="77777777" w:rsidR="003A5BFA" w:rsidRPr="00EE58A0" w:rsidRDefault="003A5BFA" w:rsidP="003A5BFA">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2BEB032C" w14:textId="77777777" w:rsidR="003A5BFA" w:rsidRPr="00EE58A0" w:rsidRDefault="003A5BFA" w:rsidP="003A5BFA">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71E577F6" w14:textId="77777777" w:rsidR="003A5BFA" w:rsidRPr="00EE58A0" w:rsidRDefault="003A5BFA" w:rsidP="003A5BFA">
      <w:pPr>
        <w:shd w:val="clear" w:color="auto" w:fill="FFFFFF"/>
        <w:spacing w:line="240" w:lineRule="auto"/>
        <w:contextualSpacing/>
        <w:jc w:val="both"/>
        <w:rPr>
          <w:rStyle w:val="blk"/>
          <w:rFonts w:ascii="Times New Roman" w:hAnsi="Times New Roman"/>
          <w:i/>
          <w:sz w:val="12"/>
          <w:szCs w:val="12"/>
        </w:rPr>
      </w:pPr>
    </w:p>
    <w:p w14:paraId="0B38156D" w14:textId="77777777" w:rsidR="003A5BFA" w:rsidRPr="00EE58A0" w:rsidRDefault="003A5BFA" w:rsidP="003A5BFA">
      <w:pPr>
        <w:spacing w:line="240" w:lineRule="auto"/>
        <w:contextualSpacing/>
        <w:rPr>
          <w:rFonts w:ascii="Times New Roman" w:hAnsi="Times New Roman"/>
        </w:rPr>
      </w:pPr>
    </w:p>
    <w:p w14:paraId="019AB039" w14:textId="77777777" w:rsidR="003A5BFA" w:rsidRPr="00EE58A0" w:rsidRDefault="003A5BFA" w:rsidP="003A5BFA">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266721F9" w14:textId="77777777" w:rsidR="003A5BFA" w:rsidRPr="00EE58A0" w:rsidRDefault="003A5BFA" w:rsidP="003A5BFA">
      <w:pPr>
        <w:spacing w:line="240" w:lineRule="auto"/>
        <w:contextualSpacing/>
        <w:jc w:val="both"/>
        <w:rPr>
          <w:rFonts w:ascii="Times New Roman" w:hAnsi="Times New Roman"/>
          <w:spacing w:val="-3"/>
          <w:sz w:val="24"/>
          <w:szCs w:val="24"/>
        </w:rPr>
      </w:pPr>
    </w:p>
    <w:p w14:paraId="5D8F07D3" w14:textId="77777777" w:rsidR="003A5BFA" w:rsidRPr="00EE58A0" w:rsidRDefault="003A5BFA" w:rsidP="003A5BFA">
      <w:pPr>
        <w:rPr>
          <w:rFonts w:ascii="Times New Roman" w:hAnsi="Times New Roman"/>
          <w:szCs w:val="24"/>
        </w:rPr>
      </w:pPr>
    </w:p>
    <w:p w14:paraId="532C2219" w14:textId="77777777" w:rsidR="003A5BFA" w:rsidRPr="00EE58A0" w:rsidRDefault="003A5BFA" w:rsidP="003A5BFA">
      <w:pPr>
        <w:rPr>
          <w:rFonts w:ascii="Times New Roman" w:hAnsi="Times New Roman"/>
          <w:szCs w:val="24"/>
        </w:rPr>
      </w:pPr>
    </w:p>
    <w:p w14:paraId="5F250594" w14:textId="77777777" w:rsidR="003A5BFA" w:rsidRPr="00EE58A0" w:rsidRDefault="003A5BFA" w:rsidP="003A5BFA">
      <w:pPr>
        <w:rPr>
          <w:rFonts w:ascii="Times New Roman" w:hAnsi="Times New Roman"/>
          <w:szCs w:val="24"/>
        </w:rPr>
      </w:pPr>
    </w:p>
    <w:p w14:paraId="2A53D935" w14:textId="77777777" w:rsidR="003A5BFA" w:rsidRPr="00EE58A0" w:rsidRDefault="003A5BFA" w:rsidP="003A5BFA">
      <w:pPr>
        <w:rPr>
          <w:rFonts w:ascii="Times New Roman" w:hAnsi="Times New Roman"/>
          <w:szCs w:val="24"/>
        </w:rPr>
      </w:pPr>
    </w:p>
    <w:p w14:paraId="6DC082F1" w14:textId="77777777" w:rsidR="003A5BFA" w:rsidRPr="00EE58A0" w:rsidRDefault="003A5BFA" w:rsidP="003A5BFA">
      <w:pPr>
        <w:rPr>
          <w:rFonts w:ascii="Times New Roman" w:hAnsi="Times New Roman"/>
          <w:szCs w:val="24"/>
        </w:rPr>
      </w:pPr>
    </w:p>
    <w:p w14:paraId="0D6C5CB4" w14:textId="77777777" w:rsidR="003A5BFA" w:rsidRPr="00D51808" w:rsidRDefault="003A5BFA" w:rsidP="00DD07A3">
      <w:pPr>
        <w:spacing w:line="240" w:lineRule="auto"/>
        <w:ind w:right="-1" w:firstLine="709"/>
        <w:contextualSpacing/>
        <w:jc w:val="center"/>
        <w:rPr>
          <w:rFonts w:ascii="Times New Roman" w:hAnsi="Times New Roman"/>
          <w:b/>
          <w:color w:val="000000"/>
          <w:sz w:val="28"/>
          <w:szCs w:val="28"/>
        </w:rPr>
      </w:pPr>
    </w:p>
    <w:sectPr w:rsidR="003A5BFA" w:rsidRPr="00D51808" w:rsidSect="003A5BFA">
      <w:footerReference w:type="default" r:id="rId19"/>
      <w:pgSz w:w="11906" w:h="16838"/>
      <w:pgMar w:top="567" w:right="851" w:bottom="567" w:left="1134"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D4846" w14:textId="77777777" w:rsidR="00254ABF" w:rsidRDefault="00254ABF" w:rsidP="005321F8">
      <w:pPr>
        <w:spacing w:after="0" w:line="240" w:lineRule="auto"/>
      </w:pPr>
      <w:r>
        <w:separator/>
      </w:r>
    </w:p>
  </w:endnote>
  <w:endnote w:type="continuationSeparator" w:id="0">
    <w:p w14:paraId="10639EAE" w14:textId="77777777" w:rsidR="00254ABF" w:rsidRDefault="00254ABF" w:rsidP="0053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641381"/>
      <w:docPartObj>
        <w:docPartGallery w:val="Page Numbers (Bottom of Page)"/>
        <w:docPartUnique/>
      </w:docPartObj>
    </w:sdtPr>
    <w:sdtEndPr/>
    <w:sdtContent>
      <w:p w14:paraId="76326316" w14:textId="77777777" w:rsidR="000710CA" w:rsidRDefault="000710CA">
        <w:pPr>
          <w:pStyle w:val="af4"/>
          <w:jc w:val="center"/>
        </w:pPr>
        <w:r>
          <w:fldChar w:fldCharType="begin"/>
        </w:r>
        <w:r>
          <w:instrText>PAGE   \* MERGEFORMAT</w:instrText>
        </w:r>
        <w:r>
          <w:fldChar w:fldCharType="separate"/>
        </w:r>
        <w:r>
          <w:t>2</w:t>
        </w:r>
        <w:r>
          <w:fldChar w:fldCharType="end"/>
        </w:r>
      </w:p>
    </w:sdtContent>
  </w:sdt>
  <w:p w14:paraId="06104658" w14:textId="77777777" w:rsidR="000710CA" w:rsidRDefault="000710C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694181"/>
      <w:docPartObj>
        <w:docPartGallery w:val="Page Numbers (Bottom of Page)"/>
        <w:docPartUnique/>
      </w:docPartObj>
    </w:sdtPr>
    <w:sdtEndPr/>
    <w:sdtContent>
      <w:p w14:paraId="4E137869" w14:textId="77777777" w:rsidR="000710CA" w:rsidRDefault="000710CA">
        <w:pPr>
          <w:pStyle w:val="af4"/>
          <w:jc w:val="center"/>
        </w:pPr>
        <w:r>
          <w:fldChar w:fldCharType="begin"/>
        </w:r>
        <w:r>
          <w:instrText>PAGE   \* MERGEFORMAT</w:instrText>
        </w:r>
        <w:r>
          <w:fldChar w:fldCharType="separate"/>
        </w:r>
        <w:r>
          <w:t>2</w:t>
        </w:r>
        <w:r>
          <w:fldChar w:fldCharType="end"/>
        </w:r>
      </w:p>
    </w:sdtContent>
  </w:sdt>
  <w:p w14:paraId="5BFF2DFB" w14:textId="77777777" w:rsidR="000710CA" w:rsidRDefault="000710C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9227D" w14:textId="77777777" w:rsidR="00254ABF" w:rsidRDefault="00254ABF" w:rsidP="005321F8">
      <w:pPr>
        <w:spacing w:after="0" w:line="240" w:lineRule="auto"/>
      </w:pPr>
      <w:r>
        <w:separator/>
      </w:r>
    </w:p>
  </w:footnote>
  <w:footnote w:type="continuationSeparator" w:id="0">
    <w:p w14:paraId="35AC1173" w14:textId="77777777" w:rsidR="00254ABF" w:rsidRDefault="00254ABF" w:rsidP="0053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4"/>
    <w:lvl w:ilvl="0">
      <w:start w:val="1"/>
      <w:numFmt w:val="decimal"/>
      <w:lvlText w:val="%1."/>
      <w:lvlJc w:val="left"/>
      <w:pPr>
        <w:tabs>
          <w:tab w:val="num" w:pos="605"/>
        </w:tabs>
        <w:ind w:left="549" w:firstLine="56"/>
      </w:pPr>
    </w:lvl>
  </w:abstractNum>
  <w:abstractNum w:abstractNumId="1" w15:restartNumberingAfterBreak="0">
    <w:nsid w:val="1B81517D"/>
    <w:multiLevelType w:val="hybridMultilevel"/>
    <w:tmpl w:val="DDD6FE0A"/>
    <w:lvl w:ilvl="0" w:tplc="E912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3" w15:restartNumberingAfterBreak="0">
    <w:nsid w:val="5B163713"/>
    <w:multiLevelType w:val="hybridMultilevel"/>
    <w:tmpl w:val="18E6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BA"/>
    <w:rsid w:val="00015998"/>
    <w:rsid w:val="00022F3F"/>
    <w:rsid w:val="000256EB"/>
    <w:rsid w:val="00027541"/>
    <w:rsid w:val="00033E1A"/>
    <w:rsid w:val="000346DB"/>
    <w:rsid w:val="00036085"/>
    <w:rsid w:val="00037B3A"/>
    <w:rsid w:val="00040415"/>
    <w:rsid w:val="000420F4"/>
    <w:rsid w:val="00042664"/>
    <w:rsid w:val="00051E5E"/>
    <w:rsid w:val="00057ACD"/>
    <w:rsid w:val="00065754"/>
    <w:rsid w:val="000710CA"/>
    <w:rsid w:val="00072FAF"/>
    <w:rsid w:val="00074947"/>
    <w:rsid w:val="00077E29"/>
    <w:rsid w:val="000806D0"/>
    <w:rsid w:val="0008094C"/>
    <w:rsid w:val="000867C0"/>
    <w:rsid w:val="00097309"/>
    <w:rsid w:val="000A49F8"/>
    <w:rsid w:val="000B0D98"/>
    <w:rsid w:val="000B424D"/>
    <w:rsid w:val="000B4954"/>
    <w:rsid w:val="000B688E"/>
    <w:rsid w:val="000B6F4D"/>
    <w:rsid w:val="000C1412"/>
    <w:rsid w:val="000C2F4A"/>
    <w:rsid w:val="000C32F1"/>
    <w:rsid w:val="000C6C1A"/>
    <w:rsid w:val="000D7CCA"/>
    <w:rsid w:val="000F651F"/>
    <w:rsid w:val="001024B4"/>
    <w:rsid w:val="00111041"/>
    <w:rsid w:val="00114E1C"/>
    <w:rsid w:val="00121A39"/>
    <w:rsid w:val="00122ACE"/>
    <w:rsid w:val="00126A26"/>
    <w:rsid w:val="0013176C"/>
    <w:rsid w:val="001400BD"/>
    <w:rsid w:val="001418A1"/>
    <w:rsid w:val="00141D4F"/>
    <w:rsid w:val="00143A2C"/>
    <w:rsid w:val="00143BD1"/>
    <w:rsid w:val="00144648"/>
    <w:rsid w:val="00146D1A"/>
    <w:rsid w:val="00147697"/>
    <w:rsid w:val="00147949"/>
    <w:rsid w:val="00152434"/>
    <w:rsid w:val="00163F9C"/>
    <w:rsid w:val="001667D6"/>
    <w:rsid w:val="001748CF"/>
    <w:rsid w:val="00176367"/>
    <w:rsid w:val="001835FD"/>
    <w:rsid w:val="0018491B"/>
    <w:rsid w:val="00184CB4"/>
    <w:rsid w:val="00191F91"/>
    <w:rsid w:val="00192C59"/>
    <w:rsid w:val="001A4591"/>
    <w:rsid w:val="001A4648"/>
    <w:rsid w:val="001B343A"/>
    <w:rsid w:val="001C15ED"/>
    <w:rsid w:val="001E1308"/>
    <w:rsid w:val="001E7AF8"/>
    <w:rsid w:val="001F18FE"/>
    <w:rsid w:val="001F4842"/>
    <w:rsid w:val="002066CA"/>
    <w:rsid w:val="002108E9"/>
    <w:rsid w:val="002141E5"/>
    <w:rsid w:val="0022359D"/>
    <w:rsid w:val="00225036"/>
    <w:rsid w:val="002268D3"/>
    <w:rsid w:val="00243AF6"/>
    <w:rsid w:val="00247EF4"/>
    <w:rsid w:val="002523CF"/>
    <w:rsid w:val="00254ABF"/>
    <w:rsid w:val="00254D24"/>
    <w:rsid w:val="002555F1"/>
    <w:rsid w:val="00255E52"/>
    <w:rsid w:val="002569A2"/>
    <w:rsid w:val="00266538"/>
    <w:rsid w:val="00267866"/>
    <w:rsid w:val="002759C1"/>
    <w:rsid w:val="00276C48"/>
    <w:rsid w:val="00277CEE"/>
    <w:rsid w:val="00282F8A"/>
    <w:rsid w:val="002944E4"/>
    <w:rsid w:val="00295043"/>
    <w:rsid w:val="002A05D3"/>
    <w:rsid w:val="002A11E7"/>
    <w:rsid w:val="002A1DAD"/>
    <w:rsid w:val="002B018B"/>
    <w:rsid w:val="002C2476"/>
    <w:rsid w:val="002C5780"/>
    <w:rsid w:val="002C6F30"/>
    <w:rsid w:val="002D5645"/>
    <w:rsid w:val="002E1640"/>
    <w:rsid w:val="002E77F9"/>
    <w:rsid w:val="002F2FD5"/>
    <w:rsid w:val="002F535C"/>
    <w:rsid w:val="00312041"/>
    <w:rsid w:val="0031294C"/>
    <w:rsid w:val="0031346E"/>
    <w:rsid w:val="003144AC"/>
    <w:rsid w:val="00322A62"/>
    <w:rsid w:val="00327A44"/>
    <w:rsid w:val="00330622"/>
    <w:rsid w:val="003332D4"/>
    <w:rsid w:val="00333B0A"/>
    <w:rsid w:val="00334725"/>
    <w:rsid w:val="00335BF1"/>
    <w:rsid w:val="0034732F"/>
    <w:rsid w:val="003531C8"/>
    <w:rsid w:val="003577A3"/>
    <w:rsid w:val="00366C8C"/>
    <w:rsid w:val="00374E55"/>
    <w:rsid w:val="00385A5D"/>
    <w:rsid w:val="00386AC5"/>
    <w:rsid w:val="003A019A"/>
    <w:rsid w:val="003A5BFA"/>
    <w:rsid w:val="003B4F16"/>
    <w:rsid w:val="003B5551"/>
    <w:rsid w:val="003C3C06"/>
    <w:rsid w:val="003D5D12"/>
    <w:rsid w:val="003E156C"/>
    <w:rsid w:val="003E1E47"/>
    <w:rsid w:val="003E20F3"/>
    <w:rsid w:val="003F60E6"/>
    <w:rsid w:val="003F632C"/>
    <w:rsid w:val="004145F6"/>
    <w:rsid w:val="00417C67"/>
    <w:rsid w:val="0042122B"/>
    <w:rsid w:val="00427808"/>
    <w:rsid w:val="004310B5"/>
    <w:rsid w:val="00432BC5"/>
    <w:rsid w:val="004356DC"/>
    <w:rsid w:val="004356E7"/>
    <w:rsid w:val="00435BAC"/>
    <w:rsid w:val="0043610E"/>
    <w:rsid w:val="0043746E"/>
    <w:rsid w:val="00441779"/>
    <w:rsid w:val="00450811"/>
    <w:rsid w:val="00462F9A"/>
    <w:rsid w:val="00472E8D"/>
    <w:rsid w:val="004775DC"/>
    <w:rsid w:val="00482C30"/>
    <w:rsid w:val="004839D4"/>
    <w:rsid w:val="004865D7"/>
    <w:rsid w:val="0048764D"/>
    <w:rsid w:val="00487EDC"/>
    <w:rsid w:val="004921EC"/>
    <w:rsid w:val="004949F6"/>
    <w:rsid w:val="004A11DA"/>
    <w:rsid w:val="004A2120"/>
    <w:rsid w:val="004A30CB"/>
    <w:rsid w:val="004B4650"/>
    <w:rsid w:val="004B73C6"/>
    <w:rsid w:val="004C0E78"/>
    <w:rsid w:val="004C1AE8"/>
    <w:rsid w:val="004C70CF"/>
    <w:rsid w:val="004C78AE"/>
    <w:rsid w:val="004D1793"/>
    <w:rsid w:val="004E0C42"/>
    <w:rsid w:val="004E6201"/>
    <w:rsid w:val="004E6DDD"/>
    <w:rsid w:val="004E7836"/>
    <w:rsid w:val="004F31F8"/>
    <w:rsid w:val="005067CF"/>
    <w:rsid w:val="005205EB"/>
    <w:rsid w:val="00521D9E"/>
    <w:rsid w:val="005228CE"/>
    <w:rsid w:val="005321F8"/>
    <w:rsid w:val="0053405C"/>
    <w:rsid w:val="00536788"/>
    <w:rsid w:val="00546927"/>
    <w:rsid w:val="00551975"/>
    <w:rsid w:val="00553142"/>
    <w:rsid w:val="0055372E"/>
    <w:rsid w:val="0056061D"/>
    <w:rsid w:val="00562EB1"/>
    <w:rsid w:val="00563CA5"/>
    <w:rsid w:val="0056539A"/>
    <w:rsid w:val="00566D4B"/>
    <w:rsid w:val="005710B1"/>
    <w:rsid w:val="00583AC8"/>
    <w:rsid w:val="00583D6D"/>
    <w:rsid w:val="00594FB4"/>
    <w:rsid w:val="00595B4A"/>
    <w:rsid w:val="005A2962"/>
    <w:rsid w:val="005A2C48"/>
    <w:rsid w:val="005A79F6"/>
    <w:rsid w:val="005A7E17"/>
    <w:rsid w:val="005B0EBE"/>
    <w:rsid w:val="005B20A0"/>
    <w:rsid w:val="005B2AC6"/>
    <w:rsid w:val="005B3DFF"/>
    <w:rsid w:val="005B4617"/>
    <w:rsid w:val="005B7285"/>
    <w:rsid w:val="005C2F7D"/>
    <w:rsid w:val="005C660F"/>
    <w:rsid w:val="005C6E50"/>
    <w:rsid w:val="005C7145"/>
    <w:rsid w:val="005C7E5A"/>
    <w:rsid w:val="005D721C"/>
    <w:rsid w:val="005E1529"/>
    <w:rsid w:val="005E68F2"/>
    <w:rsid w:val="005E7908"/>
    <w:rsid w:val="005F5EDA"/>
    <w:rsid w:val="006026CF"/>
    <w:rsid w:val="006127C6"/>
    <w:rsid w:val="006148B4"/>
    <w:rsid w:val="00614E83"/>
    <w:rsid w:val="00622434"/>
    <w:rsid w:val="0062396F"/>
    <w:rsid w:val="006272AD"/>
    <w:rsid w:val="00640DE2"/>
    <w:rsid w:val="006450BF"/>
    <w:rsid w:val="00651CE2"/>
    <w:rsid w:val="00662FED"/>
    <w:rsid w:val="00671795"/>
    <w:rsid w:val="00671FFD"/>
    <w:rsid w:val="006866AE"/>
    <w:rsid w:val="00696102"/>
    <w:rsid w:val="006969EE"/>
    <w:rsid w:val="006B0033"/>
    <w:rsid w:val="006B3DB4"/>
    <w:rsid w:val="006C1AE8"/>
    <w:rsid w:val="006C2C30"/>
    <w:rsid w:val="006C7898"/>
    <w:rsid w:val="006C7E0F"/>
    <w:rsid w:val="006F0088"/>
    <w:rsid w:val="006F4A14"/>
    <w:rsid w:val="006F67D8"/>
    <w:rsid w:val="006F7D21"/>
    <w:rsid w:val="00701C9B"/>
    <w:rsid w:val="0071548B"/>
    <w:rsid w:val="00716DD4"/>
    <w:rsid w:val="00716FBA"/>
    <w:rsid w:val="00717107"/>
    <w:rsid w:val="00717C7C"/>
    <w:rsid w:val="00720494"/>
    <w:rsid w:val="00734146"/>
    <w:rsid w:val="00741568"/>
    <w:rsid w:val="00745AB4"/>
    <w:rsid w:val="00773B6B"/>
    <w:rsid w:val="00781863"/>
    <w:rsid w:val="0079053A"/>
    <w:rsid w:val="00796A54"/>
    <w:rsid w:val="007A1260"/>
    <w:rsid w:val="007B624F"/>
    <w:rsid w:val="007B6D4F"/>
    <w:rsid w:val="007B75E7"/>
    <w:rsid w:val="007C547D"/>
    <w:rsid w:val="007D1F71"/>
    <w:rsid w:val="007E7152"/>
    <w:rsid w:val="007F45E2"/>
    <w:rsid w:val="0080286B"/>
    <w:rsid w:val="00817093"/>
    <w:rsid w:val="00830355"/>
    <w:rsid w:val="00831825"/>
    <w:rsid w:val="00832410"/>
    <w:rsid w:val="00836DF7"/>
    <w:rsid w:val="00844B57"/>
    <w:rsid w:val="008507A2"/>
    <w:rsid w:val="0085082E"/>
    <w:rsid w:val="008562A4"/>
    <w:rsid w:val="008567DF"/>
    <w:rsid w:val="0086010B"/>
    <w:rsid w:val="0087577E"/>
    <w:rsid w:val="00890A13"/>
    <w:rsid w:val="008A269A"/>
    <w:rsid w:val="008A5378"/>
    <w:rsid w:val="008A62DA"/>
    <w:rsid w:val="008A688B"/>
    <w:rsid w:val="008B062D"/>
    <w:rsid w:val="008B3B3B"/>
    <w:rsid w:val="008C5EA1"/>
    <w:rsid w:val="008C7EE4"/>
    <w:rsid w:val="008D00E9"/>
    <w:rsid w:val="008D3F30"/>
    <w:rsid w:val="008E3A7A"/>
    <w:rsid w:val="008F1382"/>
    <w:rsid w:val="008F5138"/>
    <w:rsid w:val="0090074B"/>
    <w:rsid w:val="00902FBF"/>
    <w:rsid w:val="0091464B"/>
    <w:rsid w:val="00916188"/>
    <w:rsid w:val="0092007E"/>
    <w:rsid w:val="00924C27"/>
    <w:rsid w:val="00930E98"/>
    <w:rsid w:val="0093487B"/>
    <w:rsid w:val="00935EC9"/>
    <w:rsid w:val="00937ED7"/>
    <w:rsid w:val="00944613"/>
    <w:rsid w:val="009556C4"/>
    <w:rsid w:val="00955C5E"/>
    <w:rsid w:val="00956594"/>
    <w:rsid w:val="00991810"/>
    <w:rsid w:val="009A2A07"/>
    <w:rsid w:val="009A6553"/>
    <w:rsid w:val="009B2857"/>
    <w:rsid w:val="009B4BB7"/>
    <w:rsid w:val="009C7245"/>
    <w:rsid w:val="009D07E5"/>
    <w:rsid w:val="009D0C63"/>
    <w:rsid w:val="009D3B6F"/>
    <w:rsid w:val="009F2AA8"/>
    <w:rsid w:val="009F5E2C"/>
    <w:rsid w:val="009F7766"/>
    <w:rsid w:val="00A06743"/>
    <w:rsid w:val="00A40A8B"/>
    <w:rsid w:val="00A46349"/>
    <w:rsid w:val="00A47B4D"/>
    <w:rsid w:val="00A57E9F"/>
    <w:rsid w:val="00A63429"/>
    <w:rsid w:val="00A67D57"/>
    <w:rsid w:val="00A7715F"/>
    <w:rsid w:val="00A871A6"/>
    <w:rsid w:val="00A947DA"/>
    <w:rsid w:val="00A9535C"/>
    <w:rsid w:val="00AA3CB0"/>
    <w:rsid w:val="00AB2DB2"/>
    <w:rsid w:val="00AB495F"/>
    <w:rsid w:val="00AC0210"/>
    <w:rsid w:val="00AC1BAA"/>
    <w:rsid w:val="00AC461C"/>
    <w:rsid w:val="00AD39EA"/>
    <w:rsid w:val="00AD4597"/>
    <w:rsid w:val="00AD6B74"/>
    <w:rsid w:val="00AE656F"/>
    <w:rsid w:val="00AF3474"/>
    <w:rsid w:val="00AF4492"/>
    <w:rsid w:val="00B012F9"/>
    <w:rsid w:val="00B04F8E"/>
    <w:rsid w:val="00B07C03"/>
    <w:rsid w:val="00B11239"/>
    <w:rsid w:val="00B11AFE"/>
    <w:rsid w:val="00B171DE"/>
    <w:rsid w:val="00B1777A"/>
    <w:rsid w:val="00B248D0"/>
    <w:rsid w:val="00B24933"/>
    <w:rsid w:val="00B25BCE"/>
    <w:rsid w:val="00B26A61"/>
    <w:rsid w:val="00B30D5C"/>
    <w:rsid w:val="00B34B77"/>
    <w:rsid w:val="00B37BCC"/>
    <w:rsid w:val="00B448DF"/>
    <w:rsid w:val="00B451E1"/>
    <w:rsid w:val="00B45E5B"/>
    <w:rsid w:val="00B54845"/>
    <w:rsid w:val="00B701A8"/>
    <w:rsid w:val="00B7052B"/>
    <w:rsid w:val="00B710E8"/>
    <w:rsid w:val="00B81DE2"/>
    <w:rsid w:val="00B852FC"/>
    <w:rsid w:val="00B87236"/>
    <w:rsid w:val="00BA0DFB"/>
    <w:rsid w:val="00BB5BD5"/>
    <w:rsid w:val="00BB5DDE"/>
    <w:rsid w:val="00BB5FE9"/>
    <w:rsid w:val="00BE155A"/>
    <w:rsid w:val="00BF5986"/>
    <w:rsid w:val="00C36956"/>
    <w:rsid w:val="00C4168B"/>
    <w:rsid w:val="00C46170"/>
    <w:rsid w:val="00C46E65"/>
    <w:rsid w:val="00C61232"/>
    <w:rsid w:val="00C63D3D"/>
    <w:rsid w:val="00C64546"/>
    <w:rsid w:val="00C64A9B"/>
    <w:rsid w:val="00C71322"/>
    <w:rsid w:val="00C760D6"/>
    <w:rsid w:val="00C92DE7"/>
    <w:rsid w:val="00CA2CD1"/>
    <w:rsid w:val="00CB61F7"/>
    <w:rsid w:val="00CC0546"/>
    <w:rsid w:val="00CC203F"/>
    <w:rsid w:val="00CC28FA"/>
    <w:rsid w:val="00CC477F"/>
    <w:rsid w:val="00CD5F2D"/>
    <w:rsid w:val="00CE3D8C"/>
    <w:rsid w:val="00CF2EF0"/>
    <w:rsid w:val="00D00FBE"/>
    <w:rsid w:val="00D01902"/>
    <w:rsid w:val="00D036A8"/>
    <w:rsid w:val="00D073CE"/>
    <w:rsid w:val="00D11E7F"/>
    <w:rsid w:val="00D15241"/>
    <w:rsid w:val="00D15324"/>
    <w:rsid w:val="00D26A9C"/>
    <w:rsid w:val="00D27E01"/>
    <w:rsid w:val="00D43994"/>
    <w:rsid w:val="00D44FF9"/>
    <w:rsid w:val="00D45158"/>
    <w:rsid w:val="00D4779D"/>
    <w:rsid w:val="00D503A7"/>
    <w:rsid w:val="00D5108A"/>
    <w:rsid w:val="00D51808"/>
    <w:rsid w:val="00D51DCB"/>
    <w:rsid w:val="00D56F50"/>
    <w:rsid w:val="00D60400"/>
    <w:rsid w:val="00D62957"/>
    <w:rsid w:val="00D64188"/>
    <w:rsid w:val="00D8531D"/>
    <w:rsid w:val="00D870F4"/>
    <w:rsid w:val="00DB065F"/>
    <w:rsid w:val="00DC7993"/>
    <w:rsid w:val="00DD00CD"/>
    <w:rsid w:val="00DD07A3"/>
    <w:rsid w:val="00DD0F1C"/>
    <w:rsid w:val="00DD4E9B"/>
    <w:rsid w:val="00DD57F2"/>
    <w:rsid w:val="00DE1F87"/>
    <w:rsid w:val="00DF0010"/>
    <w:rsid w:val="00DF17DF"/>
    <w:rsid w:val="00DF6724"/>
    <w:rsid w:val="00E01174"/>
    <w:rsid w:val="00E06127"/>
    <w:rsid w:val="00E103DB"/>
    <w:rsid w:val="00E12476"/>
    <w:rsid w:val="00E2651C"/>
    <w:rsid w:val="00E34D79"/>
    <w:rsid w:val="00E400E3"/>
    <w:rsid w:val="00E413A2"/>
    <w:rsid w:val="00E4712F"/>
    <w:rsid w:val="00E566CA"/>
    <w:rsid w:val="00E7067E"/>
    <w:rsid w:val="00E7177E"/>
    <w:rsid w:val="00E830C3"/>
    <w:rsid w:val="00E8607A"/>
    <w:rsid w:val="00E9005C"/>
    <w:rsid w:val="00E9327B"/>
    <w:rsid w:val="00E9366F"/>
    <w:rsid w:val="00EA59A3"/>
    <w:rsid w:val="00EB32C3"/>
    <w:rsid w:val="00EC0CF7"/>
    <w:rsid w:val="00EC3F61"/>
    <w:rsid w:val="00EC468B"/>
    <w:rsid w:val="00EC5435"/>
    <w:rsid w:val="00ED3E9B"/>
    <w:rsid w:val="00EE154F"/>
    <w:rsid w:val="00EE2F30"/>
    <w:rsid w:val="00EE4F01"/>
    <w:rsid w:val="00EE50BA"/>
    <w:rsid w:val="00EE7D2A"/>
    <w:rsid w:val="00F043B3"/>
    <w:rsid w:val="00F06604"/>
    <w:rsid w:val="00F10068"/>
    <w:rsid w:val="00F1179B"/>
    <w:rsid w:val="00F17C34"/>
    <w:rsid w:val="00F21A35"/>
    <w:rsid w:val="00F224D1"/>
    <w:rsid w:val="00F32ADE"/>
    <w:rsid w:val="00F33E44"/>
    <w:rsid w:val="00F37968"/>
    <w:rsid w:val="00F4750C"/>
    <w:rsid w:val="00F47999"/>
    <w:rsid w:val="00F5068B"/>
    <w:rsid w:val="00F54463"/>
    <w:rsid w:val="00F55C63"/>
    <w:rsid w:val="00F65EB2"/>
    <w:rsid w:val="00F724D0"/>
    <w:rsid w:val="00F756DF"/>
    <w:rsid w:val="00F75F8F"/>
    <w:rsid w:val="00F86F8A"/>
    <w:rsid w:val="00F87BB0"/>
    <w:rsid w:val="00FA0A40"/>
    <w:rsid w:val="00FB0052"/>
    <w:rsid w:val="00FB03D0"/>
    <w:rsid w:val="00FB1987"/>
    <w:rsid w:val="00FB39F0"/>
    <w:rsid w:val="00FB43A6"/>
    <w:rsid w:val="00FC135D"/>
    <w:rsid w:val="00FC226C"/>
    <w:rsid w:val="00FC3690"/>
    <w:rsid w:val="00FC450C"/>
    <w:rsid w:val="00FC4B60"/>
    <w:rsid w:val="00FC58DF"/>
    <w:rsid w:val="00FD231F"/>
    <w:rsid w:val="00FD2B98"/>
    <w:rsid w:val="00FD66D0"/>
    <w:rsid w:val="00FE0F31"/>
    <w:rsid w:val="00FE1798"/>
    <w:rsid w:val="00FE3E74"/>
    <w:rsid w:val="00FF2B4E"/>
    <w:rsid w:val="00FF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3D6F"/>
  <w15:docId w15:val="{8A8F69D1-EB7F-4B50-A37E-8B1D7BBF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908"/>
    <w:rPr>
      <w:rFonts w:ascii="Calibri" w:eastAsia="Calibri" w:hAnsi="Calibri" w:cs="Times New Roman"/>
    </w:rPr>
  </w:style>
  <w:style w:type="paragraph" w:styleId="1">
    <w:name w:val="heading 1"/>
    <w:basedOn w:val="a"/>
    <w:next w:val="a"/>
    <w:link w:val="10"/>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C1AE8"/>
    <w:pPr>
      <w:keepNext/>
      <w:spacing w:after="0" w:line="240" w:lineRule="auto"/>
      <w:jc w:val="center"/>
      <w:outlineLvl w:val="1"/>
    </w:pPr>
    <w:rPr>
      <w:rFonts w:ascii="Times New Roman" w:eastAsia="Times New Roman" w:hAnsi="Times New Roman"/>
      <w:b/>
      <w:sz w:val="20"/>
      <w:szCs w:val="20"/>
      <w:lang w:eastAsia="ru-RU"/>
    </w:rPr>
  </w:style>
  <w:style w:type="paragraph" w:styleId="30">
    <w:name w:val="heading 3"/>
    <w:basedOn w:val="a"/>
    <w:next w:val="a"/>
    <w:link w:val="31"/>
    <w:qFormat/>
    <w:rsid w:val="004C1AE8"/>
    <w:pPr>
      <w:keepNext/>
      <w:spacing w:after="0" w:line="240" w:lineRule="auto"/>
      <w:jc w:val="both"/>
      <w:outlineLvl w:val="2"/>
    </w:pPr>
    <w:rPr>
      <w:rFonts w:ascii="Times New Roman" w:eastAsia="Times New Roman" w:hAnsi="Times New Roman"/>
      <w:b/>
      <w:sz w:val="20"/>
      <w:szCs w:val="20"/>
      <w:lang w:eastAsia="ru-RU"/>
    </w:rPr>
  </w:style>
  <w:style w:type="paragraph" w:styleId="4">
    <w:name w:val="heading 4"/>
    <w:basedOn w:val="a"/>
    <w:next w:val="a"/>
    <w:link w:val="40"/>
    <w:qFormat/>
    <w:rsid w:val="004C1AE8"/>
    <w:pPr>
      <w:keepNext/>
      <w:tabs>
        <w:tab w:val="left" w:pos="360"/>
      </w:tabs>
      <w:spacing w:after="0" w:line="240" w:lineRule="auto"/>
      <w:ind w:left="426"/>
      <w:outlineLvl w:val="3"/>
    </w:pPr>
    <w:rPr>
      <w:rFonts w:ascii="Times New Roman" w:eastAsia="Times New Roman" w:hAnsi="Times New Roman"/>
      <w:b/>
      <w:sz w:val="20"/>
      <w:szCs w:val="20"/>
      <w:lang w:eastAsia="ru-RU"/>
    </w:rPr>
  </w:style>
  <w:style w:type="paragraph" w:styleId="5">
    <w:name w:val="heading 5"/>
    <w:basedOn w:val="a"/>
    <w:next w:val="a"/>
    <w:link w:val="50"/>
    <w:qFormat/>
    <w:rsid w:val="004C1AE8"/>
    <w:pPr>
      <w:keepNext/>
      <w:spacing w:after="0" w:line="240" w:lineRule="auto"/>
      <w:ind w:left="426" w:firstLine="283"/>
      <w:jc w:val="both"/>
      <w:outlineLvl w:val="4"/>
    </w:pPr>
    <w:rPr>
      <w:rFonts w:ascii="Times New Roman" w:eastAsia="Times New Roman" w:hAnsi="Times New Roman"/>
      <w:b/>
      <w:i/>
      <w:sz w:val="24"/>
      <w:szCs w:val="20"/>
      <w:lang w:eastAsia="ru-RU"/>
    </w:rPr>
  </w:style>
  <w:style w:type="paragraph" w:styleId="6">
    <w:name w:val="heading 6"/>
    <w:basedOn w:val="a"/>
    <w:next w:val="a"/>
    <w:link w:val="60"/>
    <w:qFormat/>
    <w:rsid w:val="004C1AE8"/>
    <w:pPr>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qFormat/>
    <w:rsid w:val="004C1AE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semiHidden/>
    <w:unhideWhenUsed/>
    <w:qFormat/>
    <w:rsid w:val="003A5BF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39"/>
    <w:rsid w:val="0018491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18491B"/>
    <w:rPr>
      <w:rFonts w:ascii="Arial" w:hAnsi="Arial"/>
      <w:color w:val="auto"/>
      <w:spacing w:val="0"/>
      <w:w w:val="100"/>
      <w:position w:val="0"/>
      <w:sz w:val="24"/>
      <w:u w:val="none"/>
      <w:bdr w:val="none" w:sz="0" w:space="0" w:color="auto"/>
    </w:rPr>
  </w:style>
  <w:style w:type="character" w:customStyle="1" w:styleId="10">
    <w:name w:val="Заголовок 1 Знак"/>
    <w:basedOn w:val="a0"/>
    <w:link w:val="1"/>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qFormat/>
    <w:rsid w:val="0018491B"/>
    <w:pPr>
      <w:outlineLvl w:val="9"/>
    </w:pPr>
    <w:rPr>
      <w:rFonts w:ascii="Cambria" w:eastAsia="Times New Roman" w:hAnsi="Cambria" w:cs="Times New Roman"/>
      <w:color w:val="365F91"/>
    </w:rPr>
  </w:style>
  <w:style w:type="paragraph" w:styleId="21">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99"/>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99"/>
    <w:locked/>
    <w:rsid w:val="0018491B"/>
    <w:rPr>
      <w:rFonts w:ascii="Times New Roman" w:eastAsia="Times New Roman" w:hAnsi="Times New Roman" w:cs="Times New Roman"/>
      <w:sz w:val="24"/>
      <w:szCs w:val="24"/>
    </w:rPr>
  </w:style>
  <w:style w:type="paragraph" w:styleId="ae">
    <w:name w:val="No Spacing"/>
    <w:link w:val="af"/>
    <w:uiPriority w:val="1"/>
    <w:qFormat/>
    <w:rsid w:val="0018491B"/>
    <w:pPr>
      <w:spacing w:after="0" w:line="240" w:lineRule="auto"/>
    </w:pPr>
    <w:rPr>
      <w:rFonts w:ascii="Calibri" w:eastAsia="Calibri" w:hAnsi="Calibri" w:cs="Times New Roman"/>
    </w:rPr>
  </w:style>
  <w:style w:type="character" w:customStyle="1" w:styleId="22">
    <w:name w:val="Основной текст (2)_"/>
    <w:link w:val="23"/>
    <w:rsid w:val="005321F8"/>
    <w:rPr>
      <w:b/>
      <w:bCs/>
      <w:shd w:val="clear" w:color="auto" w:fill="FFFFFF"/>
    </w:rPr>
  </w:style>
  <w:style w:type="paragraph" w:customStyle="1" w:styleId="23">
    <w:name w:val="Основной текст (2)"/>
    <w:basedOn w:val="a"/>
    <w:link w:val="22"/>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0">
    <w:name w:val="footnote reference"/>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1">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99"/>
    <w:locked/>
    <w:rsid w:val="006C7E0F"/>
  </w:style>
  <w:style w:type="paragraph" w:styleId="af1">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2">
    <w:name w:val="header"/>
    <w:basedOn w:val="a"/>
    <w:link w:val="af3"/>
    <w:uiPriority w:val="99"/>
    <w:unhideWhenUsed/>
    <w:rsid w:val="005E152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E1529"/>
    <w:rPr>
      <w:rFonts w:ascii="Calibri" w:eastAsia="Calibri" w:hAnsi="Calibri" w:cs="Times New Roman"/>
    </w:rPr>
  </w:style>
  <w:style w:type="paragraph" w:styleId="af4">
    <w:name w:val="footer"/>
    <w:basedOn w:val="a"/>
    <w:link w:val="af5"/>
    <w:uiPriority w:val="99"/>
    <w:unhideWhenUsed/>
    <w:rsid w:val="005E15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E1529"/>
    <w:rPr>
      <w:rFonts w:ascii="Calibri" w:eastAsia="Calibri" w:hAnsi="Calibri" w:cs="Times New Roman"/>
    </w:rPr>
  </w:style>
  <w:style w:type="character" w:customStyle="1" w:styleId="af">
    <w:name w:val="Без интервала Знак"/>
    <w:link w:val="ae"/>
    <w:uiPriority w:val="1"/>
    <w:locked/>
    <w:rsid w:val="009B2857"/>
    <w:rPr>
      <w:rFonts w:ascii="Calibri" w:eastAsia="Calibri" w:hAnsi="Calibri" w:cs="Times New Roman"/>
    </w:rPr>
  </w:style>
  <w:style w:type="character" w:customStyle="1" w:styleId="Bodytext2">
    <w:name w:val="Body text (2)_"/>
    <w:basedOn w:val="a0"/>
    <w:link w:val="Bodytext20"/>
    <w:rsid w:val="00225036"/>
    <w:rPr>
      <w:rFonts w:ascii="Times New Roman" w:eastAsia="Times New Roman" w:hAnsi="Times New Roman"/>
      <w:shd w:val="clear" w:color="auto" w:fill="FFFFFF"/>
    </w:rPr>
  </w:style>
  <w:style w:type="character" w:customStyle="1" w:styleId="Bodytext2Bold">
    <w:name w:val="Body text (2) + Bold"/>
    <w:basedOn w:val="Bodytext2"/>
    <w:rsid w:val="00225036"/>
    <w:rPr>
      <w:rFonts w:ascii="Times New Roman" w:eastAsia="Times New Roman" w:hAnsi="Times New Roman"/>
      <w:b/>
      <w:bCs/>
      <w:color w:val="000000"/>
      <w:spacing w:val="0"/>
      <w:w w:val="100"/>
      <w:position w:val="0"/>
      <w:sz w:val="24"/>
      <w:szCs w:val="24"/>
      <w:u w:val="single"/>
      <w:shd w:val="clear" w:color="auto" w:fill="FFFFFF"/>
      <w:lang w:val="ru-RU" w:eastAsia="ru-RU" w:bidi="ru-RU"/>
    </w:rPr>
  </w:style>
  <w:style w:type="paragraph" w:customStyle="1" w:styleId="Bodytext20">
    <w:name w:val="Body text (2)"/>
    <w:basedOn w:val="a"/>
    <w:link w:val="Bodytext2"/>
    <w:rsid w:val="00225036"/>
    <w:pPr>
      <w:widowControl w:val="0"/>
      <w:shd w:val="clear" w:color="auto" w:fill="FFFFFF"/>
      <w:spacing w:before="120" w:after="120" w:line="274" w:lineRule="exact"/>
      <w:jc w:val="both"/>
    </w:pPr>
    <w:rPr>
      <w:rFonts w:ascii="Times New Roman" w:eastAsia="Times New Roman" w:hAnsi="Times New Roman" w:cstheme="minorBidi"/>
    </w:rPr>
  </w:style>
  <w:style w:type="paragraph" w:customStyle="1" w:styleId="Bodytext21">
    <w:name w:val="Body text (2)1"/>
    <w:basedOn w:val="a"/>
    <w:rsid w:val="00225036"/>
    <w:pPr>
      <w:widowControl w:val="0"/>
      <w:shd w:val="clear" w:color="auto" w:fill="FFFFFF"/>
      <w:spacing w:after="0" w:line="324" w:lineRule="exact"/>
      <w:ind w:hanging="740"/>
      <w:jc w:val="both"/>
    </w:pPr>
    <w:rPr>
      <w:rFonts w:ascii="Times New Roman" w:eastAsia="Times New Roman" w:hAnsi="Times New Roman"/>
      <w:color w:val="000000"/>
      <w:sz w:val="28"/>
      <w:szCs w:val="28"/>
      <w:lang w:eastAsia="ru-RU" w:bidi="ru-RU"/>
    </w:rPr>
  </w:style>
  <w:style w:type="character" w:customStyle="1" w:styleId="20">
    <w:name w:val="Заголовок 2 Знак"/>
    <w:basedOn w:val="a0"/>
    <w:link w:val="2"/>
    <w:rsid w:val="004C1AE8"/>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4C1AE8"/>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4C1AE8"/>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4C1AE8"/>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4C1AE8"/>
    <w:rPr>
      <w:rFonts w:ascii="Times New Roman" w:eastAsia="Times New Roman" w:hAnsi="Times New Roman" w:cs="Times New Roman"/>
      <w:b/>
      <w:bCs/>
      <w:lang w:eastAsia="ru-RU"/>
    </w:rPr>
  </w:style>
  <w:style w:type="character" w:customStyle="1" w:styleId="80">
    <w:name w:val="Заголовок 8 Знак"/>
    <w:basedOn w:val="a0"/>
    <w:link w:val="8"/>
    <w:rsid w:val="004C1AE8"/>
    <w:rPr>
      <w:rFonts w:ascii="Times New Roman" w:eastAsia="Times New Roman" w:hAnsi="Times New Roman" w:cs="Times New Roman"/>
      <w:i/>
      <w:iCs/>
      <w:sz w:val="24"/>
      <w:szCs w:val="24"/>
      <w:lang w:eastAsia="ru-RU"/>
    </w:rPr>
  </w:style>
  <w:style w:type="character" w:customStyle="1" w:styleId="af6">
    <w:name w:val="Îñíîâíîé øðèôò"/>
    <w:rsid w:val="004C1AE8"/>
  </w:style>
  <w:style w:type="character" w:styleId="af7">
    <w:name w:val="page number"/>
    <w:basedOn w:val="a0"/>
    <w:rsid w:val="004C1AE8"/>
  </w:style>
  <w:style w:type="paragraph" w:customStyle="1" w:styleId="210">
    <w:name w:val="Основной текст 21"/>
    <w:basedOn w:val="a"/>
    <w:rsid w:val="004C1AE8"/>
    <w:pPr>
      <w:spacing w:after="0" w:line="240" w:lineRule="auto"/>
    </w:pPr>
    <w:rPr>
      <w:rFonts w:ascii="Times New Roman" w:eastAsia="Times New Roman" w:hAnsi="Times New Roman"/>
      <w:b/>
      <w:i/>
      <w:sz w:val="20"/>
      <w:szCs w:val="20"/>
      <w:lang w:eastAsia="ru-RU"/>
    </w:rPr>
  </w:style>
  <w:style w:type="paragraph" w:customStyle="1" w:styleId="211">
    <w:name w:val="Основной текст с отступом 21"/>
    <w:basedOn w:val="a"/>
    <w:rsid w:val="004C1AE8"/>
    <w:pPr>
      <w:spacing w:after="0" w:line="240" w:lineRule="auto"/>
      <w:ind w:left="360"/>
      <w:jc w:val="both"/>
    </w:pPr>
    <w:rPr>
      <w:rFonts w:ascii="Times New Roman" w:eastAsia="Times New Roman" w:hAnsi="Times New Roman"/>
      <w:sz w:val="20"/>
      <w:szCs w:val="20"/>
      <w:lang w:eastAsia="ru-RU"/>
    </w:rPr>
  </w:style>
  <w:style w:type="paragraph" w:customStyle="1" w:styleId="310">
    <w:name w:val="Основной текст с отступом 31"/>
    <w:basedOn w:val="a"/>
    <w:rsid w:val="004C1AE8"/>
    <w:pPr>
      <w:spacing w:after="0" w:line="240" w:lineRule="auto"/>
      <w:ind w:left="426"/>
      <w:jc w:val="both"/>
    </w:pPr>
    <w:rPr>
      <w:rFonts w:ascii="Times New Roman" w:eastAsia="Times New Roman" w:hAnsi="Times New Roman"/>
      <w:sz w:val="20"/>
      <w:szCs w:val="20"/>
      <w:lang w:eastAsia="ru-RU"/>
    </w:rPr>
  </w:style>
  <w:style w:type="paragraph" w:customStyle="1" w:styleId="BodyText210">
    <w:name w:val="Body Text 21"/>
    <w:basedOn w:val="a"/>
    <w:rsid w:val="004C1AE8"/>
    <w:pPr>
      <w:spacing w:after="0" w:line="240" w:lineRule="auto"/>
      <w:jc w:val="both"/>
    </w:pPr>
    <w:rPr>
      <w:rFonts w:ascii="Times New Roman" w:eastAsia="Times New Roman" w:hAnsi="Times New Roman"/>
      <w:i/>
      <w:sz w:val="20"/>
      <w:szCs w:val="20"/>
      <w:lang w:eastAsia="ru-RU"/>
    </w:rPr>
  </w:style>
  <w:style w:type="paragraph" w:styleId="af8">
    <w:name w:val="Body Text Indent"/>
    <w:basedOn w:val="a"/>
    <w:link w:val="af9"/>
    <w:rsid w:val="004C1AE8"/>
    <w:pPr>
      <w:numPr>
        <w:ilvl w:val="12"/>
      </w:numPr>
      <w:spacing w:after="0" w:line="240" w:lineRule="auto"/>
      <w:ind w:left="426" w:firstLine="283"/>
      <w:jc w:val="both"/>
    </w:pPr>
    <w:rPr>
      <w:rFonts w:ascii="Times New Roman" w:eastAsia="Times New Roman" w:hAnsi="Times New Roman"/>
      <w:sz w:val="20"/>
      <w:szCs w:val="20"/>
      <w:lang w:eastAsia="ru-RU"/>
    </w:rPr>
  </w:style>
  <w:style w:type="character" w:customStyle="1" w:styleId="af9">
    <w:name w:val="Основной текст с отступом Знак"/>
    <w:basedOn w:val="a0"/>
    <w:link w:val="af8"/>
    <w:rsid w:val="004C1AE8"/>
    <w:rPr>
      <w:rFonts w:ascii="Times New Roman" w:eastAsia="Times New Roman" w:hAnsi="Times New Roman" w:cs="Times New Roman"/>
      <w:sz w:val="20"/>
      <w:szCs w:val="20"/>
      <w:lang w:eastAsia="ru-RU"/>
    </w:rPr>
  </w:style>
  <w:style w:type="paragraph" w:styleId="24">
    <w:name w:val="Body Text Indent 2"/>
    <w:basedOn w:val="a"/>
    <w:link w:val="25"/>
    <w:rsid w:val="004C1AE8"/>
    <w:pPr>
      <w:spacing w:after="0" w:line="240" w:lineRule="auto"/>
      <w:ind w:left="585"/>
      <w:jc w:val="both"/>
    </w:pPr>
    <w:rPr>
      <w:rFonts w:ascii="Times New Roman" w:eastAsia="Times New Roman" w:hAnsi="Times New Roman"/>
      <w:sz w:val="20"/>
      <w:szCs w:val="20"/>
      <w:lang w:eastAsia="ru-RU"/>
    </w:rPr>
  </w:style>
  <w:style w:type="character" w:customStyle="1" w:styleId="25">
    <w:name w:val="Основной текст с отступом 2 Знак"/>
    <w:basedOn w:val="a0"/>
    <w:link w:val="24"/>
    <w:rsid w:val="004C1AE8"/>
    <w:rPr>
      <w:rFonts w:ascii="Times New Roman" w:eastAsia="Times New Roman" w:hAnsi="Times New Roman" w:cs="Times New Roman"/>
      <w:sz w:val="20"/>
      <w:szCs w:val="20"/>
      <w:lang w:eastAsia="ru-RU"/>
    </w:rPr>
  </w:style>
  <w:style w:type="paragraph" w:styleId="26">
    <w:name w:val="Body Text 2"/>
    <w:basedOn w:val="a"/>
    <w:link w:val="27"/>
    <w:rsid w:val="004C1AE8"/>
    <w:pPr>
      <w:spacing w:after="0" w:line="240" w:lineRule="auto"/>
      <w:jc w:val="both"/>
    </w:pPr>
    <w:rPr>
      <w:rFonts w:ascii="Times New Roman" w:eastAsia="Times New Roman" w:hAnsi="Times New Roman"/>
      <w:b/>
      <w:i/>
      <w:sz w:val="24"/>
      <w:szCs w:val="20"/>
      <w:lang w:eastAsia="ru-RU"/>
    </w:rPr>
  </w:style>
  <w:style w:type="character" w:customStyle="1" w:styleId="27">
    <w:name w:val="Основной текст 2 Знак"/>
    <w:basedOn w:val="a0"/>
    <w:link w:val="26"/>
    <w:rsid w:val="004C1AE8"/>
    <w:rPr>
      <w:rFonts w:ascii="Times New Roman" w:eastAsia="Times New Roman" w:hAnsi="Times New Roman" w:cs="Times New Roman"/>
      <w:b/>
      <w:i/>
      <w:sz w:val="24"/>
      <w:szCs w:val="20"/>
      <w:lang w:eastAsia="ru-RU"/>
    </w:rPr>
  </w:style>
  <w:style w:type="paragraph" w:styleId="32">
    <w:name w:val="Body Text Indent 3"/>
    <w:basedOn w:val="a"/>
    <w:link w:val="33"/>
    <w:rsid w:val="004C1AE8"/>
    <w:pPr>
      <w:spacing w:after="0" w:line="240" w:lineRule="auto"/>
      <w:ind w:firstLine="567"/>
      <w:jc w:val="both"/>
    </w:pPr>
    <w:rPr>
      <w:rFonts w:ascii="Times New Roman" w:eastAsia="Times New Roman" w:hAnsi="Times New Roman"/>
      <w:sz w:val="20"/>
      <w:szCs w:val="20"/>
      <w:lang w:eastAsia="ru-RU"/>
    </w:rPr>
  </w:style>
  <w:style w:type="character" w:customStyle="1" w:styleId="33">
    <w:name w:val="Основной текст с отступом 3 Знак"/>
    <w:basedOn w:val="a0"/>
    <w:link w:val="32"/>
    <w:rsid w:val="004C1AE8"/>
    <w:rPr>
      <w:rFonts w:ascii="Times New Roman" w:eastAsia="Times New Roman" w:hAnsi="Times New Roman" w:cs="Times New Roman"/>
      <w:sz w:val="20"/>
      <w:szCs w:val="20"/>
      <w:lang w:eastAsia="ru-RU"/>
    </w:rPr>
  </w:style>
  <w:style w:type="paragraph" w:customStyle="1" w:styleId="12">
    <w:name w:val="Обычный1"/>
    <w:rsid w:val="004C1AE8"/>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34">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w:basedOn w:val="a"/>
    <w:link w:val="35"/>
    <w:rsid w:val="004C1AE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basedOn w:val="a0"/>
    <w:link w:val="34"/>
    <w:rsid w:val="004C1AE8"/>
    <w:rPr>
      <w:rFonts w:ascii="Times New Roman" w:eastAsia="Times New Roman" w:hAnsi="Times New Roman" w:cs="Times New Roman"/>
      <w:sz w:val="16"/>
      <w:szCs w:val="16"/>
      <w:lang w:eastAsia="ru-RU"/>
    </w:rPr>
  </w:style>
  <w:style w:type="character" w:styleId="afa">
    <w:name w:val="FollowedHyperlink"/>
    <w:rsid w:val="004C1AE8"/>
    <w:rPr>
      <w:color w:val="800080"/>
      <w:u w:val="single"/>
    </w:rPr>
  </w:style>
  <w:style w:type="paragraph" w:customStyle="1" w:styleId="xl22">
    <w:name w:val="xl22"/>
    <w:basedOn w:val="a"/>
    <w:rsid w:val="004C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3">
    <w:name w:val="xl23"/>
    <w:basedOn w:val="a"/>
    <w:rsid w:val="004C1A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4">
    <w:name w:val="xl24"/>
    <w:basedOn w:val="a"/>
    <w:rsid w:val="004C1A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5">
    <w:name w:val="xl25"/>
    <w:basedOn w:val="a"/>
    <w:rsid w:val="004C1A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6">
    <w:name w:val="xl26"/>
    <w:basedOn w:val="a"/>
    <w:rsid w:val="004C1AE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27">
    <w:name w:val="xl27"/>
    <w:basedOn w:val="a"/>
    <w:rsid w:val="004C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8">
    <w:name w:val="xl28"/>
    <w:basedOn w:val="a"/>
    <w:rsid w:val="004C1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110">
    <w:name w:val="Знак1 Знак Знак Знак1"/>
    <w:basedOn w:val="a"/>
    <w:rsid w:val="004C1AE8"/>
    <w:pPr>
      <w:spacing w:after="160" w:line="240" w:lineRule="exact"/>
    </w:pPr>
    <w:rPr>
      <w:rFonts w:ascii="Verdana" w:eastAsia="Times New Roman" w:hAnsi="Verdana"/>
      <w:sz w:val="24"/>
      <w:szCs w:val="24"/>
      <w:lang w:val="en-US"/>
    </w:rPr>
  </w:style>
  <w:style w:type="paragraph" w:customStyle="1" w:styleId="afb">
    <w:name w:val="Знак"/>
    <w:basedOn w:val="a"/>
    <w:rsid w:val="004C1AE8"/>
    <w:pPr>
      <w:spacing w:after="160" w:line="240" w:lineRule="exact"/>
    </w:pPr>
    <w:rPr>
      <w:rFonts w:ascii="Verdana" w:eastAsia="Times New Roman" w:hAnsi="Verdana"/>
      <w:sz w:val="24"/>
      <w:szCs w:val="24"/>
      <w:lang w:val="en-US"/>
    </w:rPr>
  </w:style>
  <w:style w:type="paragraph" w:styleId="afc">
    <w:name w:val="Title"/>
    <w:basedOn w:val="a"/>
    <w:link w:val="afd"/>
    <w:uiPriority w:val="10"/>
    <w:qFormat/>
    <w:rsid w:val="004C1AE8"/>
    <w:pPr>
      <w:spacing w:after="0" w:line="240" w:lineRule="auto"/>
      <w:jc w:val="center"/>
    </w:pPr>
    <w:rPr>
      <w:rFonts w:ascii="Times New Roman" w:eastAsia="Times New Roman" w:hAnsi="Times New Roman"/>
      <w:b/>
      <w:sz w:val="32"/>
      <w:szCs w:val="20"/>
      <w:lang w:eastAsia="ru-RU"/>
    </w:rPr>
  </w:style>
  <w:style w:type="character" w:customStyle="1" w:styleId="afd">
    <w:name w:val="Заголовок Знак"/>
    <w:basedOn w:val="a0"/>
    <w:link w:val="afc"/>
    <w:uiPriority w:val="10"/>
    <w:rsid w:val="004C1AE8"/>
    <w:rPr>
      <w:rFonts w:ascii="Times New Roman" w:eastAsia="Times New Roman" w:hAnsi="Times New Roman" w:cs="Times New Roman"/>
      <w:b/>
      <w:sz w:val="32"/>
      <w:szCs w:val="20"/>
      <w:lang w:eastAsia="ru-RU"/>
    </w:rPr>
  </w:style>
  <w:style w:type="paragraph" w:customStyle="1" w:styleId="3">
    <w:name w:val="Пункт3"/>
    <w:basedOn w:val="a"/>
    <w:rsid w:val="004C1AE8"/>
    <w:pPr>
      <w:numPr>
        <w:numId w:val="1"/>
      </w:numPr>
      <w:spacing w:after="0" w:line="240" w:lineRule="auto"/>
    </w:pPr>
    <w:rPr>
      <w:rFonts w:ascii="Times New Roman" w:eastAsia="Times New Roman" w:hAnsi="Times New Roman"/>
      <w:sz w:val="24"/>
      <w:szCs w:val="24"/>
      <w:lang w:eastAsia="ru-RU"/>
    </w:rPr>
  </w:style>
  <w:style w:type="paragraph" w:styleId="28">
    <w:name w:val="List 2"/>
    <w:basedOn w:val="a"/>
    <w:rsid w:val="004C1AE8"/>
    <w:pPr>
      <w:widowControl w:val="0"/>
      <w:autoSpaceDE w:val="0"/>
      <w:autoSpaceDN w:val="0"/>
      <w:adjustRightInd w:val="0"/>
      <w:spacing w:after="0" w:line="240" w:lineRule="auto"/>
      <w:ind w:left="566" w:hanging="283"/>
    </w:pPr>
    <w:rPr>
      <w:rFonts w:ascii="Times New Roman" w:eastAsia="Times New Roman" w:hAnsi="Times New Roman"/>
      <w:i/>
      <w:iCs/>
      <w:sz w:val="20"/>
      <w:szCs w:val="20"/>
      <w:lang w:eastAsia="ru-RU"/>
    </w:rPr>
  </w:style>
  <w:style w:type="paragraph" w:styleId="29">
    <w:name w:val="Body Text First Indent 2"/>
    <w:basedOn w:val="af8"/>
    <w:link w:val="2a"/>
    <w:rsid w:val="004C1AE8"/>
    <w:pPr>
      <w:numPr>
        <w:ilvl w:val="0"/>
      </w:numPr>
      <w:spacing w:after="120"/>
      <w:ind w:left="283" w:firstLine="210"/>
      <w:jc w:val="left"/>
    </w:pPr>
    <w:rPr>
      <w:sz w:val="28"/>
      <w:szCs w:val="24"/>
    </w:rPr>
  </w:style>
  <w:style w:type="character" w:customStyle="1" w:styleId="2a">
    <w:name w:val="Красная строка 2 Знак"/>
    <w:basedOn w:val="af9"/>
    <w:link w:val="29"/>
    <w:rsid w:val="004C1AE8"/>
    <w:rPr>
      <w:rFonts w:ascii="Times New Roman" w:eastAsia="Times New Roman" w:hAnsi="Times New Roman" w:cs="Times New Roman"/>
      <w:sz w:val="28"/>
      <w:szCs w:val="24"/>
      <w:lang w:eastAsia="ru-RU"/>
    </w:rPr>
  </w:style>
  <w:style w:type="paragraph" w:customStyle="1" w:styleId="xl32">
    <w:name w:val="xl32"/>
    <w:basedOn w:val="a"/>
    <w:rsid w:val="004C1AE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afe">
    <w:name w:val="Знак Знак Знак"/>
    <w:basedOn w:val="a"/>
    <w:rsid w:val="004C1AE8"/>
    <w:pPr>
      <w:spacing w:after="160" w:line="240" w:lineRule="exact"/>
    </w:pPr>
    <w:rPr>
      <w:rFonts w:ascii="Verdana" w:eastAsia="Times New Roman" w:hAnsi="Verdana"/>
      <w:sz w:val="24"/>
      <w:szCs w:val="24"/>
      <w:lang w:val="en-US"/>
    </w:rPr>
  </w:style>
  <w:style w:type="paragraph" w:customStyle="1" w:styleId="13">
    <w:name w:val="Знак Знак1 Знак"/>
    <w:basedOn w:val="a"/>
    <w:rsid w:val="004C1AE8"/>
    <w:pPr>
      <w:spacing w:after="160" w:line="240" w:lineRule="exact"/>
    </w:pPr>
    <w:rPr>
      <w:rFonts w:ascii="Verdana" w:eastAsia="Times New Roman" w:hAnsi="Verdana"/>
      <w:sz w:val="24"/>
      <w:szCs w:val="24"/>
      <w:lang w:val="en-US"/>
    </w:rPr>
  </w:style>
  <w:style w:type="paragraph" w:customStyle="1" w:styleId="14">
    <w:name w:val="Знак Знак1"/>
    <w:basedOn w:val="a"/>
    <w:rsid w:val="004C1AE8"/>
    <w:pPr>
      <w:spacing w:after="160" w:line="240" w:lineRule="exact"/>
    </w:pPr>
    <w:rPr>
      <w:rFonts w:ascii="Verdana" w:eastAsia="Times New Roman" w:hAnsi="Verdana"/>
      <w:sz w:val="24"/>
      <w:szCs w:val="24"/>
      <w:lang w:val="en-US"/>
    </w:rPr>
  </w:style>
  <w:style w:type="paragraph" w:customStyle="1" w:styleId="ConsCell">
    <w:name w:val="ConsCell"/>
    <w:rsid w:val="004C1A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
    <w:name w:val="Style 2"/>
    <w:rsid w:val="004C1AE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f0"/>
    <w:rsid w:val="004C1AE8"/>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f"/>
    <w:rsid w:val="004C1AE8"/>
    <w:rPr>
      <w:rFonts w:ascii="Times New Roman" w:eastAsia="Times New Roman" w:hAnsi="Times New Roman" w:cs="Times New Roman"/>
      <w:sz w:val="20"/>
      <w:szCs w:val="20"/>
      <w:lang w:eastAsia="ru-RU"/>
    </w:rPr>
  </w:style>
  <w:style w:type="character" w:customStyle="1" w:styleId="iceouttxt4">
    <w:name w:val="iceouttxt4"/>
    <w:basedOn w:val="a0"/>
    <w:rsid w:val="004C1AE8"/>
  </w:style>
  <w:style w:type="paragraph" w:customStyle="1" w:styleId="Textbody">
    <w:name w:val="Text body"/>
    <w:basedOn w:val="a"/>
    <w:rsid w:val="004C1AE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ceouttxt5">
    <w:name w:val="iceouttxt5"/>
    <w:rsid w:val="004C1AE8"/>
    <w:rPr>
      <w:rFonts w:ascii="Arial" w:hAnsi="Arial" w:cs="Arial" w:hint="default"/>
      <w:color w:val="666666"/>
      <w:sz w:val="17"/>
      <w:szCs w:val="17"/>
    </w:rPr>
  </w:style>
  <w:style w:type="paragraph" w:styleId="aff1">
    <w:name w:val="Plain Text"/>
    <w:basedOn w:val="a"/>
    <w:link w:val="aff2"/>
    <w:unhideWhenUsed/>
    <w:rsid w:val="004C1AE8"/>
    <w:pPr>
      <w:spacing w:after="0" w:line="240" w:lineRule="auto"/>
    </w:pPr>
    <w:rPr>
      <w:rFonts w:ascii="Consolas" w:hAnsi="Consolas"/>
      <w:sz w:val="21"/>
      <w:szCs w:val="21"/>
    </w:rPr>
  </w:style>
  <w:style w:type="character" w:customStyle="1" w:styleId="aff2">
    <w:name w:val="Текст Знак"/>
    <w:basedOn w:val="a0"/>
    <w:link w:val="aff1"/>
    <w:rsid w:val="004C1AE8"/>
    <w:rPr>
      <w:rFonts w:ascii="Consolas" w:eastAsia="Calibri" w:hAnsi="Consolas" w:cs="Times New Roman"/>
      <w:sz w:val="21"/>
      <w:szCs w:val="21"/>
    </w:rPr>
  </w:style>
  <w:style w:type="paragraph" w:customStyle="1" w:styleId="ConsPlusCell">
    <w:name w:val="ConsPlusCell"/>
    <w:uiPriority w:val="99"/>
    <w:rsid w:val="004C1AE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Таблицы (моноширинный)"/>
    <w:basedOn w:val="a"/>
    <w:next w:val="a"/>
    <w:rsid w:val="004C1A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textspanview">
    <w:name w:val="textspanview"/>
    <w:rsid w:val="004C1AE8"/>
  </w:style>
  <w:style w:type="paragraph" w:customStyle="1" w:styleId="leftalign">
    <w:name w:val="leftalign"/>
    <w:basedOn w:val="a"/>
    <w:rsid w:val="004C1AE8"/>
    <w:pPr>
      <w:spacing w:before="100" w:beforeAutospacing="1" w:after="100" w:afterAutospacing="1" w:line="240" w:lineRule="auto"/>
    </w:pPr>
    <w:rPr>
      <w:rFonts w:ascii="Times New Roman" w:eastAsia="Times New Roman" w:hAnsi="Times New Roman"/>
      <w:lang w:eastAsia="ru-RU"/>
    </w:rPr>
  </w:style>
  <w:style w:type="character" w:styleId="aff4">
    <w:name w:val="Emphasis"/>
    <w:basedOn w:val="a0"/>
    <w:uiPriority w:val="20"/>
    <w:qFormat/>
    <w:rsid w:val="004C1AE8"/>
    <w:rPr>
      <w:i/>
      <w:iCs/>
    </w:rPr>
  </w:style>
  <w:style w:type="paragraph" w:styleId="aff5">
    <w:name w:val="Revision"/>
    <w:hidden/>
    <w:uiPriority w:val="99"/>
    <w:semiHidden/>
    <w:rsid w:val="004C1AE8"/>
    <w:pPr>
      <w:spacing w:after="0" w:line="240" w:lineRule="auto"/>
    </w:pPr>
    <w:rPr>
      <w:rFonts w:ascii="Times New Roman" w:eastAsia="Times New Roman" w:hAnsi="Times New Roman" w:cs="Times New Roman"/>
      <w:sz w:val="20"/>
      <w:szCs w:val="20"/>
      <w:lang w:eastAsia="ru-RU"/>
    </w:rPr>
  </w:style>
  <w:style w:type="character" w:styleId="aff6">
    <w:name w:val="annotation reference"/>
    <w:basedOn w:val="a0"/>
    <w:uiPriority w:val="99"/>
    <w:semiHidden/>
    <w:unhideWhenUsed/>
    <w:rsid w:val="004C1AE8"/>
    <w:rPr>
      <w:sz w:val="16"/>
      <w:szCs w:val="16"/>
    </w:rPr>
  </w:style>
  <w:style w:type="paragraph" w:styleId="aff7">
    <w:name w:val="annotation text"/>
    <w:basedOn w:val="a"/>
    <w:link w:val="aff8"/>
    <w:uiPriority w:val="99"/>
    <w:semiHidden/>
    <w:unhideWhenUsed/>
    <w:rsid w:val="004C1AE8"/>
    <w:pPr>
      <w:spacing w:after="0" w:line="240" w:lineRule="auto"/>
    </w:pPr>
    <w:rPr>
      <w:rFonts w:ascii="Times New Roman" w:eastAsia="Times New Roman" w:hAnsi="Times New Roman"/>
      <w:sz w:val="20"/>
      <w:szCs w:val="20"/>
      <w:lang w:eastAsia="ru-RU"/>
    </w:rPr>
  </w:style>
  <w:style w:type="character" w:customStyle="1" w:styleId="aff8">
    <w:name w:val="Текст примечания Знак"/>
    <w:basedOn w:val="a0"/>
    <w:link w:val="aff7"/>
    <w:uiPriority w:val="99"/>
    <w:semiHidden/>
    <w:rsid w:val="004C1AE8"/>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4C1AE8"/>
    <w:rPr>
      <w:b/>
      <w:bCs/>
    </w:rPr>
  </w:style>
  <w:style w:type="character" w:customStyle="1" w:styleId="affa">
    <w:name w:val="Тема примечания Знак"/>
    <w:basedOn w:val="aff8"/>
    <w:link w:val="aff9"/>
    <w:uiPriority w:val="99"/>
    <w:semiHidden/>
    <w:rsid w:val="004C1AE8"/>
    <w:rPr>
      <w:rFonts w:ascii="Times New Roman" w:eastAsia="Times New Roman" w:hAnsi="Times New Roman" w:cs="Times New Roman"/>
      <w:b/>
      <w:bCs/>
      <w:sz w:val="20"/>
      <w:szCs w:val="20"/>
      <w:lang w:eastAsia="ru-RU"/>
    </w:rPr>
  </w:style>
  <w:style w:type="character" w:customStyle="1" w:styleId="7">
    <w:name w:val="Основной текст (7)_"/>
    <w:basedOn w:val="a0"/>
    <w:link w:val="70"/>
    <w:rsid w:val="000D7CCA"/>
    <w:rPr>
      <w:rFonts w:ascii="Times New Roman" w:eastAsia="Times New Roman" w:hAnsi="Times New Roman" w:cs="Times New Roman"/>
      <w:b/>
      <w:bCs/>
      <w:sz w:val="20"/>
      <w:szCs w:val="20"/>
      <w:shd w:val="clear" w:color="auto" w:fill="FFFFFF"/>
    </w:rPr>
  </w:style>
  <w:style w:type="paragraph" w:customStyle="1" w:styleId="70">
    <w:name w:val="Основной текст (7)"/>
    <w:basedOn w:val="a"/>
    <w:link w:val="7"/>
    <w:rsid w:val="000D7CCA"/>
    <w:pPr>
      <w:widowControl w:val="0"/>
      <w:shd w:val="clear" w:color="auto" w:fill="FFFFFF"/>
      <w:spacing w:after="0" w:line="226" w:lineRule="exact"/>
      <w:jc w:val="center"/>
    </w:pPr>
    <w:rPr>
      <w:rFonts w:ascii="Times New Roman" w:eastAsia="Times New Roman" w:hAnsi="Times New Roman"/>
      <w:b/>
      <w:bCs/>
      <w:sz w:val="20"/>
      <w:szCs w:val="20"/>
    </w:rPr>
  </w:style>
  <w:style w:type="character" w:customStyle="1" w:styleId="15">
    <w:name w:val="Заголовок №1_"/>
    <w:basedOn w:val="a0"/>
    <w:link w:val="16"/>
    <w:rsid w:val="00E830C3"/>
    <w:rPr>
      <w:rFonts w:ascii="Times New Roman" w:eastAsia="Times New Roman" w:hAnsi="Times New Roman" w:cs="Times New Roman"/>
      <w:b/>
      <w:bCs/>
      <w:shd w:val="clear" w:color="auto" w:fill="FFFFFF"/>
    </w:rPr>
  </w:style>
  <w:style w:type="character" w:customStyle="1" w:styleId="2b">
    <w:name w:val="Основной текст (2) + Малые прописные"/>
    <w:basedOn w:val="22"/>
    <w:rsid w:val="00E830C3"/>
    <w:rPr>
      <w:rFonts w:ascii="Times New Roman" w:eastAsia="Times New Roman" w:hAnsi="Times New Roman" w:cs="Times New Roman"/>
      <w:b w:val="0"/>
      <w:bCs w:val="0"/>
      <w:i w:val="0"/>
      <w:iCs w:val="0"/>
      <w:smallCaps/>
      <w:strike w:val="0"/>
      <w:color w:val="000000"/>
      <w:spacing w:val="0"/>
      <w:w w:val="100"/>
      <w:position w:val="0"/>
      <w:sz w:val="24"/>
      <w:szCs w:val="24"/>
      <w:u w:val="single"/>
      <w:shd w:val="clear" w:color="auto" w:fill="FFFFFF"/>
      <w:lang w:val="ru-RU" w:eastAsia="ru-RU" w:bidi="ru-RU"/>
    </w:rPr>
  </w:style>
  <w:style w:type="character" w:customStyle="1" w:styleId="2105pt">
    <w:name w:val="Основной текст (2) + 10.5 pt"/>
    <w:basedOn w:val="22"/>
    <w:rsid w:val="00E830C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
    <w:name w:val="Основной текст (2) + Полужирный"/>
    <w:basedOn w:val="22"/>
    <w:rsid w:val="00E830C3"/>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17">
    <w:name w:val="Заголовок №1 + Не полужирный"/>
    <w:basedOn w:val="15"/>
    <w:rsid w:val="00E830C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6">
    <w:name w:val="Основной текст (3)_"/>
    <w:basedOn w:val="a0"/>
    <w:rsid w:val="00E830C3"/>
    <w:rPr>
      <w:rFonts w:ascii="Times New Roman" w:eastAsia="Times New Roman" w:hAnsi="Times New Roman" w:cs="Times New Roman"/>
      <w:b/>
      <w:bCs/>
      <w:i w:val="0"/>
      <w:iCs w:val="0"/>
      <w:smallCaps w:val="0"/>
      <w:strike w:val="0"/>
      <w:u w:val="none"/>
    </w:rPr>
  </w:style>
  <w:style w:type="character" w:customStyle="1" w:styleId="37">
    <w:name w:val="Основной текст (3)"/>
    <w:basedOn w:val="36"/>
    <w:rsid w:val="00E830C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6">
    <w:name w:val="Заголовок №1"/>
    <w:basedOn w:val="a"/>
    <w:link w:val="15"/>
    <w:rsid w:val="00E830C3"/>
    <w:pPr>
      <w:widowControl w:val="0"/>
      <w:shd w:val="clear" w:color="auto" w:fill="FFFFFF"/>
      <w:spacing w:after="240" w:line="281" w:lineRule="exact"/>
      <w:ind w:firstLine="200"/>
      <w:outlineLvl w:val="0"/>
    </w:pPr>
    <w:rPr>
      <w:rFonts w:ascii="Times New Roman" w:eastAsia="Times New Roman" w:hAnsi="Times New Roman"/>
      <w:b/>
      <w:bCs/>
    </w:rPr>
  </w:style>
  <w:style w:type="character" w:customStyle="1" w:styleId="affb">
    <w:name w:val="Подпись к таблице"/>
    <w:basedOn w:val="a0"/>
    <w:rsid w:val="00E830C3"/>
    <w:rPr>
      <w:rFonts w:ascii="Cambria" w:eastAsia="Cambria" w:hAnsi="Cambria" w:cs="Cambria"/>
      <w:b/>
      <w:bCs/>
      <w:i w:val="0"/>
      <w:iCs w:val="0"/>
      <w:smallCaps w:val="0"/>
      <w:strike w:val="0"/>
      <w:color w:val="000000"/>
      <w:spacing w:val="10"/>
      <w:w w:val="100"/>
      <w:position w:val="0"/>
      <w:sz w:val="22"/>
      <w:szCs w:val="22"/>
      <w:u w:val="single"/>
      <w:lang w:val="ru-RU" w:eastAsia="ru-RU" w:bidi="ru-RU"/>
    </w:rPr>
  </w:style>
  <w:style w:type="character" w:customStyle="1" w:styleId="2Cambria">
    <w:name w:val="Основной текст (2) + Cambria"/>
    <w:basedOn w:val="22"/>
    <w:rsid w:val="00E830C3"/>
    <w:rPr>
      <w:rFonts w:ascii="Cambria" w:eastAsia="Cambria" w:hAnsi="Cambria" w:cs="Cambr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ambria11pt0pt">
    <w:name w:val="Основной текст (2) + Cambria;11 pt;Полужирный;Интервал 0 pt"/>
    <w:basedOn w:val="22"/>
    <w:rsid w:val="00E830C3"/>
    <w:rPr>
      <w:rFonts w:ascii="Cambria" w:eastAsia="Cambria" w:hAnsi="Cambria" w:cs="Cambria"/>
      <w:b/>
      <w:bCs/>
      <w:i w:val="0"/>
      <w:iCs w:val="0"/>
      <w:smallCaps w:val="0"/>
      <w:strike w:val="0"/>
      <w:color w:val="000000"/>
      <w:spacing w:val="10"/>
      <w:w w:val="100"/>
      <w:position w:val="0"/>
      <w:sz w:val="22"/>
      <w:szCs w:val="22"/>
      <w:u w:val="none"/>
      <w:shd w:val="clear" w:color="auto" w:fill="FFFFFF"/>
      <w:lang w:val="ru-RU" w:eastAsia="ru-RU" w:bidi="ru-RU"/>
    </w:rPr>
  </w:style>
  <w:style w:type="table" w:customStyle="1" w:styleId="TableNormal">
    <w:name w:val="Table Normal"/>
    <w:rsid w:val="005A79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c">
    <w:name w:val="Текстовый блок"/>
    <w:rsid w:val="005A79F6"/>
    <w:pPr>
      <w:pBdr>
        <w:top w:val="nil"/>
        <w:left w:val="nil"/>
        <w:bottom w:val="nil"/>
        <w:right w:val="nil"/>
        <w:between w:val="nil"/>
        <w:bar w:val="nil"/>
      </w:pBdr>
      <w:spacing w:after="0"/>
    </w:pPr>
    <w:rPr>
      <w:rFonts w:ascii="Arial" w:eastAsia="Arial Unicode MS" w:hAnsi="Arial" w:cs="Arial Unicode MS"/>
      <w:color w:val="000000"/>
      <w:u w:color="000000"/>
      <w:bdr w:val="nil"/>
      <w:lang w:eastAsia="ru-RU"/>
    </w:rPr>
  </w:style>
  <w:style w:type="character" w:customStyle="1" w:styleId="110pt">
    <w:name w:val="Заголовок №1 + 10 pt;Не полужирный;Малые прописные"/>
    <w:basedOn w:val="a0"/>
    <w:rsid w:val="007B75E7"/>
    <w:rPr>
      <w:rFonts w:ascii="Times New Roman" w:eastAsia="Times New Roman" w:hAnsi="Times New Roman" w:cs="Times New Roman"/>
      <w:b/>
      <w:bCs/>
      <w:i w:val="0"/>
      <w:iCs w:val="0"/>
      <w:smallCaps/>
      <w:strike w:val="0"/>
      <w:color w:val="000000"/>
      <w:spacing w:val="0"/>
      <w:w w:val="100"/>
      <w:position w:val="0"/>
      <w:sz w:val="20"/>
      <w:szCs w:val="20"/>
      <w:u w:val="single"/>
      <w:lang w:val="ru-RU" w:eastAsia="ru-RU" w:bidi="ru-RU"/>
    </w:rPr>
  </w:style>
  <w:style w:type="character" w:customStyle="1" w:styleId="210pt">
    <w:name w:val="Основной текст (2) + 10 pt;Малые прописные"/>
    <w:basedOn w:val="22"/>
    <w:rsid w:val="007B75E7"/>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310pt">
    <w:name w:val="Основной текст (3) + 10 pt;Не полужирный;Малые прописные"/>
    <w:basedOn w:val="a0"/>
    <w:rsid w:val="007B75E7"/>
    <w:rPr>
      <w:rFonts w:ascii="Times New Roman" w:eastAsia="Times New Roman" w:hAnsi="Times New Roman" w:cs="Times New Roman"/>
      <w:b/>
      <w:bCs/>
      <w:i w:val="0"/>
      <w:iCs w:val="0"/>
      <w:smallCaps/>
      <w:strike w:val="0"/>
      <w:color w:val="000000"/>
      <w:spacing w:val="0"/>
      <w:w w:val="100"/>
      <w:position w:val="0"/>
      <w:sz w:val="20"/>
      <w:szCs w:val="20"/>
      <w:u w:val="single"/>
      <w:lang w:val="ru-RU" w:eastAsia="ru-RU" w:bidi="ru-RU"/>
    </w:rPr>
  </w:style>
  <w:style w:type="character" w:customStyle="1" w:styleId="90">
    <w:name w:val="Заголовок 9 Знак"/>
    <w:basedOn w:val="a0"/>
    <w:link w:val="9"/>
    <w:uiPriority w:val="9"/>
    <w:semiHidden/>
    <w:rsid w:val="003A5BFA"/>
    <w:rPr>
      <w:rFonts w:asciiTheme="majorHAnsi" w:eastAsiaTheme="majorEastAsia" w:hAnsiTheme="majorHAnsi" w:cstheme="majorBidi"/>
      <w:i/>
      <w:iCs/>
      <w:color w:val="272727" w:themeColor="text1" w:themeTint="D8"/>
      <w:sz w:val="21"/>
      <w:szCs w:val="21"/>
    </w:rPr>
  </w:style>
  <w:style w:type="paragraph" w:customStyle="1" w:styleId="Affd">
    <w:name w:val="Текстовый блок A"/>
    <w:rsid w:val="003A5B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paragraph" w:customStyle="1" w:styleId="affe">
    <w:name w:val="осн"/>
    <w:qFormat/>
    <w:rsid w:val="003A5BFA"/>
    <w:pPr>
      <w:keepNext/>
      <w:spacing w:after="0" w:line="360" w:lineRule="auto"/>
      <w:ind w:firstLine="709"/>
      <w:jc w:val="both"/>
    </w:pPr>
    <w:rPr>
      <w:rFonts w:ascii="Times New Roman" w:eastAsia="Calibri" w:hAnsi="Times New Roman" w:cs="Times New Roman"/>
      <w:sz w:val="28"/>
    </w:rPr>
  </w:style>
  <w:style w:type="table" w:styleId="2d">
    <w:name w:val="Plain Table 2"/>
    <w:basedOn w:val="a1"/>
    <w:uiPriority w:val="42"/>
    <w:rsid w:val="003A5B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
    <w:name w:val="Standard"/>
    <w:rsid w:val="003A5BF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ff">
    <w:name w:val="Subtitle"/>
    <w:basedOn w:val="a"/>
    <w:next w:val="a"/>
    <w:link w:val="afff0"/>
    <w:uiPriority w:val="11"/>
    <w:qFormat/>
    <w:rsid w:val="003A5BFA"/>
    <w:pPr>
      <w:keepNext/>
      <w:keepLines/>
      <w:spacing w:before="360" w:after="80" w:line="240" w:lineRule="auto"/>
    </w:pPr>
    <w:rPr>
      <w:rFonts w:ascii="Georgia" w:eastAsia="Georgia" w:hAnsi="Georgia" w:cs="Georgia"/>
      <w:i/>
      <w:color w:val="666666"/>
      <w:sz w:val="48"/>
      <w:szCs w:val="48"/>
      <w:lang w:eastAsia="ru-RU"/>
    </w:rPr>
  </w:style>
  <w:style w:type="character" w:customStyle="1" w:styleId="afff0">
    <w:name w:val="Подзаголовок Знак"/>
    <w:basedOn w:val="a0"/>
    <w:link w:val="afff"/>
    <w:uiPriority w:val="11"/>
    <w:rsid w:val="003A5BFA"/>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sultant.ru/document/cons_doc_LAW_10699/7cb5d9b7f75fd72853e0610988cc9f6fdd08802e/" TargetMode="External"/><Relationship Id="rId18" Type="http://schemas.openxmlformats.org/officeDocument/2006/relationships/hyperlink" Target="http://www.consultant.ru/document/cons_doc_LAW_144624/8c12a3ec10bf313c4b2fb441eb21b9a04616fd9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5142/8ccb9567831efe2fafd74840d4401cdf2e6471b5/" TargetMode="External"/><Relationship Id="rId17" Type="http://schemas.openxmlformats.org/officeDocument/2006/relationships/hyperlink" Target="http://www.consultant.ru/document/cons_doc_LAW_34661/f61ff313afecf81a91a43d729c2df55c1d6a1533/" TargetMode="External"/><Relationship Id="rId2" Type="http://schemas.openxmlformats.org/officeDocument/2006/relationships/numbering" Target="numbering.xml"/><Relationship Id="rId16" Type="http://schemas.openxmlformats.org/officeDocument/2006/relationships/hyperlink" Target="http://www.consultant.ru/document/cons_doc_LAW_10699/a74ca4364cb5aa0d95db2b7636907af350ab52c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www.consultant.ru/document/cons_doc_LAW_10699/0108932a3c6234f73590b25799588ada492deb23/" TargetMode="External"/><Relationship Id="rId10" Type="http://schemas.openxmlformats.org/officeDocument/2006/relationships/hyperlink" Target="http://internet.gara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10699/6411e005f539b666d6f360f202cb7b1c23fe27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61814-FF8F-426A-9F1C-0594337C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8548</Words>
  <Characters>48727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cp:revision>
  <cp:lastPrinted>2019-06-21T16:00:00Z</cp:lastPrinted>
  <dcterms:created xsi:type="dcterms:W3CDTF">2020-02-06T08:06:00Z</dcterms:created>
  <dcterms:modified xsi:type="dcterms:W3CDTF">2020-02-06T08:06:00Z</dcterms:modified>
</cp:coreProperties>
</file>